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B3" w:rsidRDefault="00FF4409" w:rsidP="00FF4409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75pt">
            <v:imagedata r:id="rId8" o:title="AnyScanner_03_18_2024(1)-01"/>
          </v:shape>
        </w:pict>
      </w:r>
      <w:bookmarkStart w:id="0" w:name="_GoBack"/>
      <w:bookmarkEnd w:id="0"/>
    </w:p>
    <w:p w:rsidR="00044E6E" w:rsidRDefault="00044E6E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8840B3" w:rsidRDefault="008840B3" w:rsidP="00884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8231C" w:rsidRPr="0018231C" w:rsidRDefault="00046985" w:rsidP="001823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записка………………………………………………………стр. 3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1 года обучения  ……………………………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sz w:val="28"/>
          <w:szCs w:val="28"/>
        </w:rPr>
        <w:t>.стр. 10</w:t>
      </w:r>
    </w:p>
    <w:p w:rsidR="0018231C" w:rsidRPr="0018231C" w:rsidRDefault="0018231C" w:rsidP="0018231C">
      <w:pPr>
        <w:tabs>
          <w:tab w:val="left" w:pos="8222"/>
          <w:tab w:val="left" w:pos="83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1 года обучения …..…………………………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sz w:val="28"/>
          <w:szCs w:val="28"/>
        </w:rPr>
        <w:t>….стр. 11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2 года обучения…….……………………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…..стр.12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 2 года обучения……..………………………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…..стр.14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Учебно-тематический план 3 года обучения…….………………………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..стр. 15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Содержание программы  3 года обучения……..…………………………</w:t>
      </w:r>
      <w:r w:rsidR="003A0A17">
        <w:rPr>
          <w:rFonts w:ascii="Times New Roman" w:hAnsi="Times New Roman" w:cs="Times New Roman"/>
          <w:sz w:val="28"/>
          <w:szCs w:val="28"/>
        </w:rPr>
        <w:t>..</w:t>
      </w:r>
      <w:r w:rsidRPr="0018231C">
        <w:rPr>
          <w:rFonts w:ascii="Times New Roman" w:hAnsi="Times New Roman" w:cs="Times New Roman"/>
          <w:sz w:val="28"/>
          <w:szCs w:val="28"/>
        </w:rPr>
        <w:t>..стр.16</w:t>
      </w:r>
    </w:p>
    <w:p w:rsidR="0018231C" w:rsidRPr="0018231C" w:rsidRDefault="00044E6E" w:rsidP="001823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E6E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Организационно-педагогические условия реализации программы</w:t>
      </w:r>
      <w:r w:rsidRPr="00044E6E">
        <w:rPr>
          <w:rFonts w:ascii="Times New Roman" w:hAnsi="Times New Roman" w:cs="Times New Roman"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sz w:val="28"/>
          <w:szCs w:val="28"/>
        </w:rPr>
        <w:t>…</w:t>
      </w:r>
      <w:r w:rsidR="003A0A17">
        <w:rPr>
          <w:rFonts w:ascii="Times New Roman" w:hAnsi="Times New Roman" w:cs="Times New Roman"/>
          <w:sz w:val="28"/>
          <w:szCs w:val="28"/>
        </w:rPr>
        <w:t>….</w:t>
      </w:r>
      <w:r w:rsidR="0018231C" w:rsidRPr="0018231C">
        <w:rPr>
          <w:rFonts w:ascii="Times New Roman" w:hAnsi="Times New Roman" w:cs="Times New Roman"/>
          <w:sz w:val="28"/>
          <w:szCs w:val="28"/>
        </w:rPr>
        <w:t>...стр. 17</w:t>
      </w:r>
    </w:p>
    <w:p w:rsidR="0018231C" w:rsidRPr="0018231C" w:rsidRDefault="0018231C" w:rsidP="0018231C">
      <w:pPr>
        <w:tabs>
          <w:tab w:val="left" w:pos="822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Cs/>
          <w:sz w:val="28"/>
          <w:szCs w:val="28"/>
          <w:lang w:val="tt-RU"/>
        </w:rPr>
        <w:t>Методическое, дидактическое обеспечение реализации программы......</w:t>
      </w:r>
      <w:r w:rsidR="003A0A17">
        <w:rPr>
          <w:rFonts w:ascii="Times New Roman" w:hAnsi="Times New Roman" w:cs="Times New Roman"/>
          <w:iCs/>
          <w:sz w:val="28"/>
          <w:szCs w:val="28"/>
          <w:lang w:val="tt-RU"/>
        </w:rPr>
        <w:t>...</w:t>
      </w:r>
      <w:r w:rsidRPr="0018231C">
        <w:rPr>
          <w:rFonts w:ascii="Times New Roman" w:hAnsi="Times New Roman" w:cs="Times New Roman"/>
          <w:iCs/>
          <w:sz w:val="28"/>
          <w:szCs w:val="28"/>
          <w:lang w:val="tt-RU"/>
        </w:rPr>
        <w:t>.стр. 17</w:t>
      </w:r>
    </w:p>
    <w:p w:rsidR="0018231C" w:rsidRPr="0018231C" w:rsidRDefault="0018231C" w:rsidP="0018231C">
      <w:pPr>
        <w:shd w:val="clear" w:color="auto" w:fill="FFFFFF"/>
        <w:tabs>
          <w:tab w:val="left" w:pos="822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Список использованной литературы……………………………………...</w:t>
      </w:r>
      <w:r w:rsidR="003A0A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..стр.19</w:t>
      </w: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8231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794F6C" w:rsidRPr="00794F6C" w:rsidRDefault="0018231C" w:rsidP="00794F6C">
      <w:pPr>
        <w:widowControl w:val="0"/>
        <w:suppressAutoHyphens/>
        <w:autoSpaceDN w:val="0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18231C">
        <w:rPr>
          <w:rFonts w:ascii="Times New Roman" w:hAnsi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Pr="0018231C">
        <w:rPr>
          <w:rFonts w:ascii="Times New Roman" w:hAnsi="Times New Roman"/>
          <w:i/>
          <w:color w:val="000000"/>
          <w:sz w:val="28"/>
          <w:szCs w:val="28"/>
        </w:rPr>
        <w:t xml:space="preserve">художественной направленности </w:t>
      </w:r>
      <w:r w:rsidRPr="0018231C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Чучело-Мяучело</w:t>
      </w:r>
      <w:r w:rsidRPr="0018231C">
        <w:rPr>
          <w:rFonts w:ascii="Times New Roman" w:hAnsi="Times New Roman"/>
          <w:color w:val="000000"/>
          <w:sz w:val="28"/>
          <w:szCs w:val="28"/>
        </w:rPr>
        <w:t xml:space="preserve">» ( </w:t>
      </w:r>
      <w:r>
        <w:rPr>
          <w:rFonts w:ascii="Times New Roman" w:hAnsi="Times New Roman"/>
          <w:color w:val="000000"/>
          <w:sz w:val="28"/>
          <w:szCs w:val="28"/>
        </w:rPr>
        <w:t xml:space="preserve">театральное </w:t>
      </w:r>
      <w:r w:rsidRPr="0018231C">
        <w:rPr>
          <w:rFonts w:ascii="Times New Roman" w:hAnsi="Times New Roman"/>
          <w:color w:val="000000"/>
          <w:sz w:val="28"/>
          <w:szCs w:val="28"/>
        </w:rPr>
        <w:t xml:space="preserve">искусство) </w:t>
      </w:r>
      <w:r w:rsidR="00794F6C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794F6C" w:rsidRPr="00794F6C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разработана в соответствии с основными нормативными документами: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2E2F02" w:rsidRPr="002E2F02" w:rsidRDefault="002E2F02" w:rsidP="002E2F02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F0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18231C" w:rsidRPr="0018231C" w:rsidRDefault="0018231C" w:rsidP="00794F6C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Целевая направленность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Чучело-Мяучело»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- введение обучающихся в мир культуры и искусства, театра, форми</w:t>
      </w:r>
      <w:r>
        <w:rPr>
          <w:rFonts w:ascii="Times New Roman" w:eastAsia="Times New Roman" w:hAnsi="Times New Roman" w:cs="Times New Roman"/>
          <w:sz w:val="28"/>
          <w:szCs w:val="28"/>
        </w:rPr>
        <w:t>рование первоначальных знаний о</w:t>
      </w: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 театральном искусстве как явлении культуры.</w:t>
      </w:r>
    </w:p>
    <w:p w:rsidR="0018231C" w:rsidRDefault="0018231C" w:rsidP="001823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lastRenderedPageBreak/>
        <w:t>Знание истории театрального искусства дает ребенку возможность приобщиться к духовному опыту прошлых поколений, усвоить и понять общечеловеческие идеалы, выработать навыки самостоятельного постижения ценностей культуры. Культурно-воспитательная функция искусства расширяет духовное пространство ребенка, помогает познать культурный смысл театрального творчества, способствуя выявлению творческого потенциала самого учащегося.</w:t>
      </w:r>
    </w:p>
    <w:p w:rsidR="00407E6F" w:rsidRDefault="0018231C" w:rsidP="00407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407E6F" w:rsidRPr="0018231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программы</w:t>
      </w:r>
      <w:r w:rsidR="00407E6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407E6F" w:rsidRPr="001823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07E6F">
        <w:rPr>
          <w:rFonts w:ascii="Times New Roman" w:eastAsia="Times New Roman" w:hAnsi="Times New Roman" w:cs="Times New Roman"/>
          <w:sz w:val="28"/>
          <w:szCs w:val="28"/>
        </w:rPr>
        <w:t>Чучело-Мяучело»</w:t>
      </w:r>
      <w:r w:rsidR="00407E6F" w:rsidRPr="001823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407E6F" w:rsidRPr="00407E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заключается</w:t>
      </w:r>
      <w:r w:rsidR="00407E6F" w:rsidRPr="00407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том, что </w:t>
      </w:r>
      <w:r w:rsidR="00407E6F" w:rsidRPr="00407E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через знакомство и приобщение детей к театральному искусству обеспечивается совершенствование процесса развития и осуществляется подъем духовно-нравственной культуры обучающихся</w:t>
      </w:r>
      <w:r w:rsidR="00407E6F" w:rsidRPr="00407E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231C" w:rsidRPr="0018231C" w:rsidRDefault="0018231C" w:rsidP="00407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/>
          <w:bCs/>
          <w:iCs/>
          <w:color w:val="000000"/>
          <w:sz w:val="28"/>
          <w:szCs w:val="28"/>
        </w:rPr>
        <w:t xml:space="preserve">В условиях  учреждения дополнительного образования  есть достаточно возможностей для проведения воспитательной работы по выявлению творческого потенциала, раскрытию неординарности личности, созданию </w:t>
      </w:r>
      <w:r w:rsidRPr="001823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ситуации успеха для каждого ребенка.</w:t>
      </w:r>
    </w:p>
    <w:p w:rsidR="002D5AC8" w:rsidRPr="002D5AC8" w:rsidRDefault="002D5AC8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5A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</w:t>
      </w:r>
    </w:p>
    <w:p w:rsidR="00A95433" w:rsidRDefault="0018231C" w:rsidP="00A95433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23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Отличительн</w:t>
      </w:r>
      <w:r w:rsidR="00A9543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ая</w:t>
      </w:r>
      <w:r w:rsidRPr="0018231C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8231C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особенност</w:t>
      </w:r>
      <w:r w:rsidR="00A95433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ь</w:t>
      </w:r>
      <w:r w:rsidRPr="001823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95433"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 </w:t>
      </w:r>
      <w:r w:rsidR="00A95433"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театре</w:t>
      </w:r>
      <w:r w:rsidR="00A95433"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A95433" w:rsidRPr="00A95433" w:rsidRDefault="0018231C" w:rsidP="00A95433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="00A954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A95433">
        <w:rPr>
          <w:rFonts w:ascii="Times New Roman" w:hAnsi="Times New Roman" w:cs="Times New Roman"/>
          <w:sz w:val="28"/>
          <w:szCs w:val="28"/>
        </w:rPr>
        <w:t>р</w:t>
      </w:r>
      <w:r w:rsidR="00A95433" w:rsidRPr="00A95433">
        <w:rPr>
          <w:rFonts w:ascii="Times New Roman" w:hAnsi="Times New Roman" w:cs="Times New Roman"/>
          <w:sz w:val="28"/>
          <w:szCs w:val="28"/>
        </w:rPr>
        <w:t>азвитие социально активной, творческой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A95433" w:rsidRPr="0018231C" w:rsidRDefault="0018231C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ab/>
      </w:r>
      <w:r w:rsidRPr="0018231C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Pr="0018231C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95433" w:rsidRDefault="0018231C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 w:rsidRPr="0018231C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A95433" w:rsidRPr="00A95433" w:rsidRDefault="00A95433" w:rsidP="002A4D42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сформировать определенную систему знаний по основам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театрального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искусства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культурного сценического наследия;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основами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театральных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профессий: актера, режиссера, художника (костюмера, реквизитора-бутафора), звукорежиссера, драматурга, арт-менеджера; 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обучить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основам сценической 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ечи и музыкальной фразировке; </w:t>
      </w:r>
    </w:p>
    <w:p w:rsid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изучить начальные азы сценического движения в различных стилях; 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основами вокальной техники и работе с микрофоном.</w:t>
      </w:r>
    </w:p>
    <w:p w:rsidR="0018231C" w:rsidRPr="00A95433" w:rsidRDefault="0018231C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 задачи: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умение грамотно воспринимать спектакль;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коммуникабельность, умение общаться с преподавателем и другими участниками </w:t>
      </w:r>
      <w:r w:rsidRPr="00A9543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театрального</w:t>
      </w: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коллектива;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-воспитывать культуру поведения на репетициях, во время спектакля, на сцене, в зале.</w:t>
      </w:r>
    </w:p>
    <w:p w:rsidR="00A95433" w:rsidRPr="00A95433" w:rsidRDefault="00A95433" w:rsidP="00A95433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4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-воспитывать трудолюбие, самоотдачу, самоорганизацию.</w:t>
      </w:r>
    </w:p>
    <w:p w:rsidR="0018231C" w:rsidRPr="0018231C" w:rsidRDefault="0018231C" w:rsidP="0018231C">
      <w:pPr>
        <w:tabs>
          <w:tab w:val="left" w:pos="426"/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 задачи:</w:t>
      </w:r>
    </w:p>
    <w:p w:rsidR="0018231C" w:rsidRPr="0018231C" w:rsidRDefault="0018231C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- </w:t>
      </w:r>
      <w:r w:rsidR="005C5E67">
        <w:rPr>
          <w:rFonts w:ascii="Times New Roman" w:hAnsi="Times New Roman" w:cs="Times New Roman"/>
          <w:sz w:val="28"/>
          <w:szCs w:val="28"/>
        </w:rPr>
        <w:t>развить творческие способности у обучающихся;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9ED" w:rsidRDefault="0018231C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- предоставить возможность развития творческой инициативы и способности к самовыражению в </w:t>
      </w:r>
      <w:r w:rsidR="005C5E67">
        <w:rPr>
          <w:rFonts w:ascii="Times New Roman" w:hAnsi="Times New Roman" w:cs="Times New Roman"/>
          <w:sz w:val="28"/>
          <w:szCs w:val="28"/>
        </w:rPr>
        <w:t>театре</w:t>
      </w:r>
      <w:r w:rsidRPr="0018231C">
        <w:rPr>
          <w:rFonts w:ascii="Times New Roman" w:hAnsi="Times New Roman" w:cs="Times New Roman"/>
          <w:sz w:val="28"/>
          <w:szCs w:val="28"/>
        </w:rPr>
        <w:t>.</w:t>
      </w:r>
    </w:p>
    <w:p w:rsidR="0018231C" w:rsidRPr="00E909ED" w:rsidRDefault="00E909ED" w:rsidP="0018231C">
      <w:pPr>
        <w:tabs>
          <w:tab w:val="left" w:pos="426"/>
          <w:tab w:val="left" w:pos="567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909ED">
        <w:rPr>
          <w:rFonts w:ascii="Times New Roman" w:hAnsi="Times New Roman" w:cs="Times New Roman"/>
          <w:b/>
          <w:sz w:val="28"/>
          <w:szCs w:val="28"/>
          <w:u w:val="single"/>
        </w:rPr>
        <w:t>Адресат программы:</w:t>
      </w:r>
      <w:r w:rsidR="0018231C" w:rsidRPr="00E909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ab/>
      </w:r>
      <w:r w:rsidR="0018231C" w:rsidRPr="00E909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ab/>
      </w:r>
      <w:r w:rsidR="0018231C" w:rsidRPr="00E909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ab/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Hlk35381030"/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A03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театральный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на начальный уровень принимаются все желающие  по личному заявлению родителей (лиц их заменяющих)в </w:t>
      </w:r>
      <w:r w:rsidRPr="001823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возрасте 7-1</w:t>
      </w:r>
      <w:r w:rsidR="00FA03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 лет.</w:t>
      </w:r>
    </w:p>
    <w:bookmarkEnd w:id="1"/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 w:bidi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bookmarkStart w:id="2" w:name="_Hlk35381310"/>
      <w:r w:rsidRPr="0018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 w:bidi="ru-RU"/>
        </w:rPr>
        <w:t xml:space="preserve">Особенности организации образовательной деятельности.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Занятие с целым коллективом – основная форма работы. Ч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исло воспитанников в группе – 15 человек. Состав группы обучающихся постоянный. Смена части коллектива происходит по причине болезни, перемены места жительства или изменения интереса детей</w:t>
      </w:r>
      <w:r w:rsidR="00FA0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231C" w:rsidRPr="0018231C" w:rsidRDefault="0018231C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35381163"/>
      <w:bookmarkEnd w:id="2"/>
      <w:r w:rsidRPr="0018231C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программы</w:t>
      </w:r>
      <w:r w:rsidRPr="0018231C">
        <w:rPr>
          <w:rFonts w:ascii="Times New Roman" w:hAnsi="Times New Roman" w:cs="Times New Roman"/>
          <w:sz w:val="28"/>
          <w:szCs w:val="28"/>
        </w:rPr>
        <w:t xml:space="preserve"> – 3 года. Дети занимаются 2 раза в неделю по 2 часа. Всего на год приходится 144 часа. Дополнительная общеобразовательная общеразвивающая программа «</w:t>
      </w:r>
      <w:r w:rsidR="00FA0343">
        <w:rPr>
          <w:rFonts w:ascii="Times New Roman" w:hAnsi="Times New Roman" w:cs="Times New Roman"/>
          <w:sz w:val="28"/>
          <w:szCs w:val="28"/>
        </w:rPr>
        <w:t>Чучело-Мяучело</w:t>
      </w:r>
      <w:r w:rsidRPr="0018231C">
        <w:rPr>
          <w:rFonts w:ascii="Times New Roman" w:hAnsi="Times New Roman" w:cs="Times New Roman"/>
          <w:sz w:val="28"/>
          <w:szCs w:val="28"/>
        </w:rPr>
        <w:t xml:space="preserve">» реализуется в течение всего календарного года, включая каникулярное время. </w:t>
      </w:r>
    </w:p>
    <w:bookmarkEnd w:id="3"/>
    <w:p w:rsidR="0018231C" w:rsidRPr="0018231C" w:rsidRDefault="0018231C" w:rsidP="0018231C">
      <w:pPr>
        <w:spacing w:after="0" w:line="240" w:lineRule="atLeast"/>
        <w:ind w:left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проведения занятий: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Лекционная (теоретическая) форма.</w:t>
      </w:r>
    </w:p>
    <w:p w:rsidR="0018231C" w:rsidRPr="0018231C" w:rsidRDefault="00B44E37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Этюды</w:t>
      </w:r>
      <w:r w:rsidR="0018231C"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Комбинированная форма.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Концертная форма.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Репетиция.</w:t>
      </w:r>
    </w:p>
    <w:p w:rsidR="0018231C" w:rsidRP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Игровая форма.</w:t>
      </w:r>
    </w:p>
    <w:p w:rsidR="0018231C" w:rsidRDefault="0018231C" w:rsidP="0018231C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Самостоятельная деятельность.</w:t>
      </w:r>
    </w:p>
    <w:p w:rsidR="00B44E37" w:rsidRDefault="00B44E37" w:rsidP="00D40CFF">
      <w:pPr>
        <w:numPr>
          <w:ilvl w:val="0"/>
          <w:numId w:val="25"/>
        </w:numPr>
        <w:spacing w:after="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Художественное слово</w:t>
      </w:r>
    </w:p>
    <w:p w:rsidR="00E909ED" w:rsidRPr="00E909ED" w:rsidRDefault="00E909ED" w:rsidP="00E909E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9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Объем программы </w:t>
      </w:r>
      <w:r w:rsidRPr="00E90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общее количество учебных часов, запланированных на весь период обучения, необходимых для освоения программы (1 год – 144 часа, 2 года – 288 часов, 3 года – 432 часа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A0343" w:rsidRDefault="00E909ED" w:rsidP="00E909ED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09E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организации образовательного процесса</w:t>
      </w:r>
      <w:r w:rsidRPr="00E909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групповые занятия; виды занятий: опрос, беседа, наблюдение, практическое задание</w:t>
      </w:r>
    </w:p>
    <w:p w:rsidR="00B44E37" w:rsidRPr="00D40CFF" w:rsidRDefault="00FA0343" w:rsidP="00B92C9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t xml:space="preserve">Одна из интересных форм работы «этюды». Этюд- это простейший вид драматического произведения. Этюды бывают разные по тематике, но при их воплощении выдвигаются те же требования, что ик постановке пьес. В этюде должны быть: тема, идея, конфликт и событие. В своих этюдах учащиеся театрального отделения являются соавторами и исполнителями своих работ. Дети сами выбирают тему для инсценировок, сочиняют сюжет и сами набирают актерский состав из своих товарищей. Такая методика очень хорошо развивает воображение, творческие способности учащихся, чувство ответственности и товарищества. </w:t>
      </w:r>
    </w:p>
    <w:p w:rsidR="00B44E37" w:rsidRPr="00D40CFF" w:rsidRDefault="00FA0343" w:rsidP="00D40CFF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t xml:space="preserve">Интересная форма работы на уроках по предмету «Художественное слово» - скороговорки, их мы произносим в разных сценических образах, разными интонациями и разными эмоциями. Это помогает юным актерам не только </w:t>
      </w:r>
      <w:r w:rsidRPr="00D40CFF">
        <w:rPr>
          <w:rFonts w:ascii="Times New Roman" w:hAnsi="Times New Roman" w:cs="Times New Roman"/>
          <w:sz w:val="28"/>
          <w:szCs w:val="28"/>
        </w:rPr>
        <w:lastRenderedPageBreak/>
        <w:t>овладеть четкой, эмоциональной речью, но это еще и</w:t>
      </w:r>
      <w:r w:rsidR="00B44E37" w:rsidRPr="00D40CFF">
        <w:rPr>
          <w:rFonts w:ascii="Times New Roman" w:hAnsi="Times New Roman" w:cs="Times New Roman"/>
          <w:sz w:val="28"/>
          <w:szCs w:val="28"/>
        </w:rPr>
        <w:t xml:space="preserve"> </w:t>
      </w:r>
      <w:r w:rsidRPr="00D40CFF">
        <w:rPr>
          <w:rFonts w:ascii="Times New Roman" w:hAnsi="Times New Roman" w:cs="Times New Roman"/>
          <w:sz w:val="28"/>
          <w:szCs w:val="28"/>
        </w:rPr>
        <w:t xml:space="preserve">развивает актерские навыки и творческие способности ребенка. </w:t>
      </w:r>
    </w:p>
    <w:p w:rsidR="00FA0343" w:rsidRPr="00D40CFF" w:rsidRDefault="00FA0343" w:rsidP="00D40CFF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0CFF">
        <w:rPr>
          <w:rFonts w:ascii="Times New Roman" w:hAnsi="Times New Roman" w:cs="Times New Roman"/>
          <w:sz w:val="28"/>
          <w:szCs w:val="28"/>
        </w:rPr>
        <w:t xml:space="preserve">Основная методика преподавания на театральном отделении - это совместная деятельность ученика и учителя. </w:t>
      </w:r>
      <w:r w:rsidR="00D40CFF">
        <w:rPr>
          <w:rFonts w:ascii="Times New Roman" w:hAnsi="Times New Roman" w:cs="Times New Roman"/>
          <w:sz w:val="28"/>
          <w:szCs w:val="28"/>
        </w:rPr>
        <w:t>Педагог</w:t>
      </w:r>
      <w:r w:rsidRPr="00D40CFF">
        <w:rPr>
          <w:rFonts w:ascii="Times New Roman" w:hAnsi="Times New Roman" w:cs="Times New Roman"/>
          <w:sz w:val="28"/>
          <w:szCs w:val="28"/>
        </w:rPr>
        <w:t xml:space="preserve"> не должен объяснять, как ребенку нужно играть ту или иную роль, он должен показать на практике как нужно играть, как нужно действовать на сцене в определенных предлагаемых обстоятельствах, как творить образ из самого себя, вживаться в роль и понять своего героя. </w:t>
      </w:r>
    </w:p>
    <w:p w:rsidR="00FA0343" w:rsidRPr="0018231C" w:rsidRDefault="00FA0343" w:rsidP="00FA034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6BD5" w:rsidRDefault="00436BD5" w:rsidP="0018231C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8231C" w:rsidRDefault="0018231C" w:rsidP="0018231C">
      <w:pPr>
        <w:spacing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Методы обучения: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1. Наглядный метод (практический показ педагога). 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2. Словесный метод. Применение его многообразно: пояснения, рекомендации, комментарии к замечаниям. Живая речь сопутствует практическому показу, усиливает визуально воспринимаемую информацию. </w:t>
      </w:r>
    </w:p>
    <w:p w:rsidR="00C457FB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>3. Метод иллюстрации. Имеет различные варианты реализации. Педагог с целью достижения полноты информации использует как наглядные иллюстрации</w:t>
      </w:r>
    </w:p>
    <w:p w:rsidR="0018231C" w:rsidRPr="0018231C" w:rsidRDefault="0018231C" w:rsidP="001823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231C">
        <w:rPr>
          <w:rFonts w:ascii="Times New Roman" w:eastAsia="Times New Roman" w:hAnsi="Times New Roman" w:cs="Times New Roman"/>
          <w:sz w:val="28"/>
          <w:szCs w:val="28"/>
        </w:rPr>
        <w:t xml:space="preserve">4. Метод проблемного обучения. Этот метод связан с созданием ситуации (условий), отличающейся от привычной, традиционной. 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         </w:t>
      </w:r>
    </w:p>
    <w:p w:rsidR="00436BD5" w:rsidRPr="00436BD5" w:rsidRDefault="00436BD5" w:rsidP="00436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436BD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Планируемые результаты реализации программы и способы их проверки:</w:t>
      </w:r>
    </w:p>
    <w:p w:rsidR="006A360B" w:rsidRPr="00436BD5" w:rsidRDefault="006A360B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360B" w:rsidRDefault="006A360B" w:rsidP="006A360B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 xml:space="preserve">К концу 1-го года обучения учащиеся 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историю театра и театрального искусства 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 понятие актер и  роль;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понятие сцена и спектакль;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понятие дикция и правильное дыхание;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 понятие этюды и миниатюры;</w:t>
      </w:r>
    </w:p>
    <w:p w:rsid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 xml:space="preserve"> Театральные упражнения выполняются в соответствии с заданием, акцент делается на развитие фантазии и пластики. </w:t>
      </w:r>
    </w:p>
    <w:p w:rsidR="006A360B" w:rsidRPr="0018231C" w:rsidRDefault="006A360B" w:rsidP="006A360B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владеть элементами актерского мастерства;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правильно выполнять упражнения актерского  тренинга и проводить тренинги в группе;</w:t>
      </w:r>
    </w:p>
    <w:p w:rsidR="006A360B" w:rsidRP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самостоятельно сочинять и ставить актерские этюды, миниатюры;</w:t>
      </w:r>
    </w:p>
    <w:p w:rsidR="006A360B" w:rsidRDefault="006A360B" w:rsidP="006A360B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6A360B">
        <w:rPr>
          <w:rFonts w:ascii="Times New Roman" w:hAnsi="Times New Roman" w:cs="Times New Roman"/>
          <w:sz w:val="26"/>
          <w:szCs w:val="26"/>
          <w:lang w:eastAsia="ru-RU"/>
        </w:rPr>
        <w:t>- работать над малыми театральными формами.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t>Следует на самом первом этапе обучения доводить до сознания детей, для чего делается то или иное упражнение, чего следует добиваться в работе над ним и как его нужно использовать в актерской игре.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t>Ученики должны понимать, что упражнения помогают овладению актерскими навыками. Очень важно с самого начала обучения развивать у учащихся дикцию, умение исправлять свои ошибки в произношении текстов, стихов.</w:t>
      </w:r>
    </w:p>
    <w:p w:rsidR="00AE203F" w:rsidRPr="00AE203F" w:rsidRDefault="00AE203F" w:rsidP="00AE20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203F">
        <w:rPr>
          <w:rFonts w:ascii="Times New Roman" w:hAnsi="Times New Roman" w:cs="Times New Roman"/>
          <w:sz w:val="26"/>
          <w:szCs w:val="26"/>
          <w:lang w:eastAsia="ru-RU"/>
        </w:rPr>
        <w:t xml:space="preserve">Знакомство с основами театральной культуры на первом этапе обучения  расширяет кругозор школьников, философские представления о мире в конкретных </w:t>
      </w:r>
      <w:r w:rsidRPr="00AE203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чувственных формах, позволяет войти в пространство возможного и невозможного посредством игры, формирует мировоззрение, эстетический вкус, пробуждает самостоятельное и независимое мышление. Занятия театральным творчеством приобщают детей к музыке, литературе, изобразительному искусству. </w:t>
      </w:r>
    </w:p>
    <w:p w:rsidR="006A360B" w:rsidRPr="006A360B" w:rsidRDefault="006A360B" w:rsidP="006A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8231C" w:rsidRPr="007C76BB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76BB">
        <w:rPr>
          <w:rFonts w:ascii="Times New Roman" w:hAnsi="Times New Roman" w:cs="Times New Roman"/>
          <w:i/>
          <w:sz w:val="28"/>
          <w:szCs w:val="28"/>
        </w:rPr>
        <w:t xml:space="preserve">К концу 2-го года обучения учащиеся </w:t>
      </w:r>
      <w:r w:rsidR="006A360B" w:rsidRPr="007C76BB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 xml:space="preserve">- понятие  сценария театрализованной постановки, 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 xml:space="preserve">- правила работы с текстом 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правила распределение ролей.</w:t>
      </w:r>
    </w:p>
    <w:p w:rsidR="007C76BB" w:rsidRPr="0018231C" w:rsidRDefault="007C76BB" w:rsidP="007C76BB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самостоятельно придумать и показать этюды и миатюры ;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работать над пластикой движений и дикцией;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читать стихи и  монологи по ролям, работать над дикцией.</w:t>
      </w:r>
    </w:p>
    <w:p w:rsidR="007C76BB" w:rsidRPr="007C76BB" w:rsidRDefault="007C76BB" w:rsidP="007C76B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C76BB">
        <w:rPr>
          <w:rFonts w:ascii="Times New Roman" w:hAnsi="Times New Roman" w:cs="Times New Roman"/>
          <w:sz w:val="26"/>
          <w:szCs w:val="26"/>
          <w:lang w:eastAsia="ru-RU"/>
        </w:rPr>
        <w:t>- работать над чистотой произношения текста .</w:t>
      </w:r>
    </w:p>
    <w:p w:rsidR="007C76BB" w:rsidRPr="00736D74" w:rsidRDefault="00736D74" w:rsidP="007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втором году обучения  п</w:t>
      </w:r>
      <w:r w:rsidR="007C76BB"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родолжается работа над пластикой и дикцией . </w:t>
      </w:r>
    </w:p>
    <w:p w:rsidR="007C76BB" w:rsidRPr="00736D74" w:rsidRDefault="007C76BB" w:rsidP="007C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Закрепление навыков работы с образом на сцене. Работа над этюдами и миниатюрами. Работа над техникой сценической речи. </w:t>
      </w:r>
    </w:p>
    <w:p w:rsidR="007C76BB" w:rsidRPr="00736D74" w:rsidRDefault="007C76BB" w:rsidP="00736D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В программу могут быть включены театральные упражнения, развивающие данные актерские навыки</w:t>
      </w:r>
      <w:r w:rsidR="00736D74" w:rsidRPr="00736D7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Pr="00736D74">
        <w:rPr>
          <w:rFonts w:ascii="Times New Roman" w:hAnsi="Times New Roman" w:cs="Times New Roman"/>
          <w:sz w:val="26"/>
          <w:szCs w:val="26"/>
          <w:lang w:eastAsia="ru-RU"/>
        </w:rPr>
        <w:t>Использование упражнений: педагог должен подобрать следующий цикл упражнений: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пластики;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дикции;</w:t>
      </w:r>
    </w:p>
    <w:p w:rsidR="007C76BB" w:rsidRPr="00736D74" w:rsidRDefault="007C76BB" w:rsidP="007C76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на развитие внимания, памяти;</w:t>
      </w:r>
    </w:p>
    <w:p w:rsidR="007C76BB" w:rsidRPr="00736D74" w:rsidRDefault="007C76BB" w:rsidP="007C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6D74">
        <w:rPr>
          <w:rFonts w:ascii="Times New Roman" w:hAnsi="Times New Roman" w:cs="Times New Roman"/>
          <w:sz w:val="26"/>
          <w:szCs w:val="26"/>
          <w:lang w:eastAsia="ru-RU"/>
        </w:rPr>
        <w:t>Продолжение формирования актерских, умений, навыков. Обучение правильному дыханию и дикции в процессе работы над постановками, осмысление  актерского образа и  пластики движения на сцене. Забота о сохранении индивидуального образа, дикции.</w:t>
      </w:r>
    </w:p>
    <w:p w:rsidR="0018231C" w:rsidRPr="0018231C" w:rsidRDefault="0018231C" w:rsidP="00736D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31C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 xml:space="preserve">К концу 3-го года обучения учащиеся 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будут знать:</w:t>
      </w:r>
    </w:p>
    <w:p w:rsidR="00620B3D" w:rsidRPr="00620B3D" w:rsidRDefault="00620B3D" w:rsidP="00620B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 xml:space="preserve">- как вхождить в определенную роль. </w:t>
      </w:r>
    </w:p>
    <w:p w:rsidR="00620B3D" w:rsidRDefault="00620B3D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понятие минасцена</w:t>
      </w:r>
    </w:p>
    <w:p w:rsidR="00620B3D" w:rsidRPr="00620B3D" w:rsidRDefault="00620B3D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понятие драматизм произведения</w:t>
      </w:r>
    </w:p>
    <w:p w:rsidR="0018231C" w:rsidRPr="00620B3D" w:rsidRDefault="0018231C" w:rsidP="0018231C">
      <w:pPr>
        <w:suppressAutoHyphens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0B3D">
        <w:rPr>
          <w:rFonts w:ascii="Times New Roman" w:hAnsi="Times New Roman" w:cs="Times New Roman"/>
          <w:b/>
          <w:i/>
          <w:sz w:val="28"/>
          <w:szCs w:val="28"/>
        </w:rPr>
        <w:t>будут уметь:</w:t>
      </w:r>
      <w:r w:rsidRPr="00620B3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анализировать и кратко характеризовать театральное произведение;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стремиться к самостоятельности в осмыслении трактовки произведения;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анализировать сценарии и тесты, иметь представление об образе актера.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>- работать при подготовке спектакля, с профессиональной фонограммой  и микрофоном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На третий год обучения перед учащимся ставятся более сложные задачи. Продолжается работа над закреплением актерских навыков, освоением техники сценической речи и дикции. Ученик обучается анализировать театральную постановку, давать краткую характеристику персонажам по ролям. </w:t>
      </w:r>
    </w:p>
    <w:p w:rsidR="00620B3D" w:rsidRPr="00620B3D" w:rsidRDefault="00620B3D" w:rsidP="00620B3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Происходит «знакомство» с театральными костюмами и историей их происхождения: микрофоном, колонкой, микшерным пультом, </w:t>
      </w:r>
      <w:r w:rsidRPr="00620B3D">
        <w:rPr>
          <w:rFonts w:ascii="Times New Roman" w:hAnsi="Times New Roman" w:cs="Times New Roman"/>
          <w:sz w:val="26"/>
          <w:szCs w:val="26"/>
          <w:lang w:val="en-US" w:eastAsia="ru-RU"/>
        </w:rPr>
        <w:t>CD</w:t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 xml:space="preserve">-проигрывателем. </w:t>
      </w:r>
    </w:p>
    <w:p w:rsidR="00620B3D" w:rsidRPr="00EE4D21" w:rsidRDefault="00620B3D" w:rsidP="00EE4D21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20B3D">
        <w:rPr>
          <w:rFonts w:ascii="Times New Roman" w:hAnsi="Times New Roman" w:cs="Times New Roman"/>
          <w:sz w:val="26"/>
          <w:szCs w:val="26"/>
          <w:lang w:eastAsia="ru-RU"/>
        </w:rPr>
        <w:tab/>
        <w:t>Начинается работа над более сложными театральными постановками. Узнаем драматизм произведений, как может разворачиваться  сюжетная линия, как оформляется сцена и значение мизансцен в постановке.</w:t>
      </w:r>
      <w:r w:rsidR="00EE4D2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4D21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18231C" w:rsidRPr="0018231C" w:rsidRDefault="0018231C" w:rsidP="00EE4D2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Учащиеся, прошедшие все этапы обучения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 по данной программе, получат общие сведения о </w:t>
      </w:r>
      <w:r w:rsidR="00EE4D21">
        <w:rPr>
          <w:rFonts w:ascii="Times New Roman" w:hAnsi="Times New Roman" w:cs="Times New Roman"/>
          <w:sz w:val="28"/>
          <w:szCs w:val="28"/>
        </w:rPr>
        <w:t>театральном искусстве</w:t>
      </w:r>
      <w:r w:rsidRPr="0018231C">
        <w:rPr>
          <w:rFonts w:ascii="Times New Roman" w:hAnsi="Times New Roman" w:cs="Times New Roman"/>
          <w:sz w:val="28"/>
          <w:szCs w:val="28"/>
        </w:rPr>
        <w:t>, теоретические знания и практические навыки</w:t>
      </w:r>
      <w:r w:rsidR="00EE4D21">
        <w:rPr>
          <w:rFonts w:ascii="Times New Roman" w:hAnsi="Times New Roman" w:cs="Times New Roman"/>
          <w:sz w:val="28"/>
          <w:szCs w:val="28"/>
        </w:rPr>
        <w:t>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Самым главным, что приобретут учащиеся за время обучения по данной программе, является стремление к постоянному духовному, художественно-эстетическому совершенствованию, расширению своего культурного кругозора. 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В конце каждого года обучения проводится контрольное занятие (зачет), где воспитанники демонстрируют навыки приобретенные в течении всего года обучения. 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         </w:t>
      </w:r>
      <w:r w:rsidRPr="0018231C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18231C">
        <w:rPr>
          <w:rFonts w:ascii="Times New Roman" w:hAnsi="Times New Roman" w:cs="Times New Roman"/>
          <w:sz w:val="28"/>
          <w:szCs w:val="28"/>
        </w:rPr>
        <w:t xml:space="preserve">: техника исполнения, музыкальность, терминология хореографических движений, исполнительское мастерство. 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 xml:space="preserve">Оценка «5» (отлично): 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34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полнота и целостная система творческих знаний;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>Оценка «4» (хорошо):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15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625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-142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хорошее владение  своим телом.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kern w:val="1"/>
          <w:sz w:val="28"/>
          <w:szCs w:val="28"/>
        </w:rPr>
        <w:t>Оценка «3» (удовлетворительно):</w:t>
      </w:r>
    </w:p>
    <w:p w:rsidR="0018231C" w:rsidRPr="0018231C" w:rsidRDefault="0018231C" w:rsidP="0018231C">
      <w:pPr>
        <w:widowControl w:val="0"/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невыразительное исполнение хореографической композиции, гимнастического комплекса  с техническими погрешностями;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410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18231C" w:rsidRPr="0018231C" w:rsidRDefault="0018231C" w:rsidP="0018231C">
      <w:pPr>
        <w:widowControl w:val="0"/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18231C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436BD5" w:rsidRDefault="0018231C" w:rsidP="0018231C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31C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436BD5" w:rsidRPr="00436BD5" w:rsidRDefault="00436BD5" w:rsidP="00436BD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Формы подведения итогов реализации программы:</w:t>
      </w:r>
    </w:p>
    <w:p w:rsidR="00436BD5" w:rsidRPr="00436BD5" w:rsidRDefault="00436BD5" w:rsidP="00436B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BD5">
        <w:rPr>
          <w:rFonts w:ascii="Times New Roman" w:hAnsi="Times New Roman" w:cs="Times New Roman"/>
          <w:b/>
          <w:sz w:val="28"/>
          <w:szCs w:val="28"/>
        </w:rPr>
        <w:tab/>
      </w:r>
      <w:r w:rsidRPr="00436BD5">
        <w:rPr>
          <w:rFonts w:ascii="Times New Roman" w:hAnsi="Times New Roman" w:cs="Times New Roman"/>
          <w:sz w:val="28"/>
          <w:szCs w:val="28"/>
        </w:rPr>
        <w:t>Для полноценной реализации данной программы используются разные виды контроля:</w:t>
      </w:r>
    </w:p>
    <w:p w:rsidR="00436BD5" w:rsidRPr="00436BD5" w:rsidRDefault="00436BD5" w:rsidP="00436BD5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sz w:val="28"/>
          <w:szCs w:val="28"/>
        </w:rPr>
        <w:t xml:space="preserve">промежуточная аттестация – </w:t>
      </w:r>
      <w:r w:rsidR="001F589E">
        <w:rPr>
          <w:rFonts w:ascii="Times New Roman" w:hAnsi="Times New Roman" w:cs="Times New Roman"/>
          <w:sz w:val="28"/>
          <w:szCs w:val="28"/>
        </w:rPr>
        <w:t>Этюдный показ</w:t>
      </w:r>
      <w:r w:rsidR="00226BF1">
        <w:rPr>
          <w:rFonts w:ascii="Times New Roman" w:hAnsi="Times New Roman" w:cs="Times New Roman"/>
          <w:sz w:val="28"/>
          <w:szCs w:val="28"/>
        </w:rPr>
        <w:t>.</w:t>
      </w:r>
    </w:p>
    <w:p w:rsidR="00436BD5" w:rsidRPr="00436BD5" w:rsidRDefault="00436BD5" w:rsidP="00226BF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BD5">
        <w:rPr>
          <w:rFonts w:ascii="Times New Roman" w:hAnsi="Times New Roman" w:cs="Times New Roman"/>
          <w:sz w:val="28"/>
          <w:szCs w:val="28"/>
        </w:rPr>
        <w:t xml:space="preserve">аттестация по завершению освоения программы – </w:t>
      </w:r>
      <w:r w:rsidR="00226BF1" w:rsidRPr="00226BF1">
        <w:rPr>
          <w:rFonts w:ascii="Times New Roman" w:hAnsi="Times New Roman" w:cs="Times New Roman"/>
          <w:sz w:val="28"/>
          <w:szCs w:val="28"/>
        </w:rPr>
        <w:t>миниатюра</w:t>
      </w:r>
      <w:r w:rsidR="00226BF1">
        <w:rPr>
          <w:rFonts w:ascii="Times New Roman" w:hAnsi="Times New Roman" w:cs="Times New Roman"/>
          <w:sz w:val="28"/>
          <w:szCs w:val="28"/>
        </w:rPr>
        <w:t>.</w:t>
      </w:r>
    </w:p>
    <w:p w:rsidR="0018231C" w:rsidRPr="00436BD5" w:rsidRDefault="0018231C" w:rsidP="00436BD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1-го года</w:t>
      </w:r>
      <w:r w:rsidR="001D7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101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1276"/>
        <w:gridCol w:w="1134"/>
        <w:gridCol w:w="1134"/>
        <w:gridCol w:w="2835"/>
        <w:gridCol w:w="236"/>
      </w:tblGrid>
      <w:tr w:rsidR="008C5E85" w:rsidRPr="0018231C" w:rsidTr="008C5E85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8C5E85" w:rsidRPr="0018231C" w:rsidTr="008C5E85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5E85" w:rsidRPr="0018231C" w:rsidTr="008C5E85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Беседа, инструктаж по ТБ</w:t>
            </w:r>
          </w:p>
        </w:tc>
      </w:tr>
      <w:tr w:rsidR="008C5E85" w:rsidRPr="0018231C" w:rsidTr="008C5E85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Работа актера над собой.</w:t>
            </w:r>
          </w:p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Приемы сценического мастерства, концентрации внимания, дыхания.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C5E85" w:rsidRPr="0018231C" w:rsidTr="008C5E85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Устранение мышечных зажимов и скованности.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E85" w:rsidRPr="0018231C" w:rsidTr="008C5E85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Артикуляция, дикция.</w:t>
            </w:r>
            <w:r w:rsidRPr="00D66F1D">
              <w:rPr>
                <w:sz w:val="28"/>
                <w:szCs w:val="28"/>
              </w:rPr>
              <w:t xml:space="preserve"> </w:t>
            </w: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Мускульная свобода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C5E85" w:rsidRPr="0018231C" w:rsidTr="008C5E85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C5E85" w:rsidRPr="0018231C" w:rsidTr="008C5E85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Сценическое отношение к спектаклю и оценка факта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C5E85" w:rsidRPr="0018231C" w:rsidTr="008C5E85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Этюды и работа над образом. Чувство правды и контроль эмоций.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C5E85" w:rsidRPr="0018231C" w:rsidTr="008C5E85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Миниатюры, сценический образ как «комплекс отношений».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8C5E85" w:rsidRPr="0018231C" w:rsidTr="008C5E85">
        <w:trPr>
          <w:gridAfter w:val="1"/>
          <w:wAfter w:w="236" w:type="dxa"/>
          <w:trHeight w:val="11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D66F1D" w:rsidRDefault="008C5E85" w:rsidP="00D66F1D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задача и чувство. </w:t>
            </w:r>
            <w:r w:rsidRPr="00D66F1D">
              <w:rPr>
                <w:rFonts w:ascii="Times New Roman" w:hAnsi="Times New Roman" w:cs="Times New Roman"/>
                <w:sz w:val="28"/>
                <w:szCs w:val="28"/>
              </w:rPr>
              <w:t>Мысль и подтекст.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8C5E85" w:rsidRPr="0018231C" w:rsidTr="008C5E85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8C5622" w:rsidRDefault="008C5622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</w:t>
            </w:r>
            <w:r w:rsidRPr="008C562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тюдный показ (индивидуальный и групповой)</w:t>
            </w:r>
          </w:p>
        </w:tc>
      </w:tr>
      <w:tr w:rsidR="008C5E85" w:rsidRPr="0018231C" w:rsidTr="008C5E85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D66F1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E85" w:rsidRPr="0018231C" w:rsidRDefault="008C5E85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7888" w:rsidRDefault="001D7888" w:rsidP="00063B0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D7888" w:rsidRDefault="001D7888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888" w:rsidRDefault="001D7888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31C" w:rsidRPr="0018231C" w:rsidRDefault="00DF4C3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держание программы 1-ого года обучения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 Знакомство с детьми. Знакомство с программой.  Цели и задачи обучения на год. Общее понятие танца. Проведение инструктажа по технике безопасности.</w:t>
      </w:r>
    </w:p>
    <w:p w:rsidR="0018231C" w:rsidRPr="00AA2614" w:rsidRDefault="0018231C" w:rsidP="00AA2614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Работа актера над собой. Приемы сценического мастерства, концентрации внимания, дыхания. – 20 часов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E7CD8">
        <w:rPr>
          <w:rFonts w:ascii="Times New Roman" w:hAnsi="Times New Roman" w:cs="Times New Roman"/>
          <w:sz w:val="28"/>
          <w:szCs w:val="28"/>
        </w:rPr>
        <w:t>Приемы сценического мастерства</w:t>
      </w:r>
    </w:p>
    <w:p w:rsidR="00AA2614" w:rsidRPr="0018231C" w:rsidRDefault="00AA2614" w:rsidP="0018231C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3E7CD8" w:rsidRPr="003E7CD8">
        <w:rPr>
          <w:color w:val="000000"/>
          <w:sz w:val="28"/>
          <w:szCs w:val="28"/>
          <w:shd w:val="clear" w:color="auto" w:fill="FFFFFF"/>
        </w:rPr>
        <w:t xml:space="preserve"> </w:t>
      </w:r>
      <w:r w:rsid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3E7CD8" w:rsidRP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накомство с элементами актерского мастерства</w:t>
      </w:r>
      <w:r w:rsidR="003E7C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Устранение мышечных зажимов и скованности. – 22 часа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A73CDB">
        <w:rPr>
          <w:rFonts w:ascii="Times New Roman" w:hAnsi="Times New Roman" w:cs="Times New Roman"/>
          <w:sz w:val="28"/>
          <w:szCs w:val="28"/>
        </w:rPr>
        <w:t>Понятие «мышечные зажимы»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 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A73CDB">
        <w:rPr>
          <w:rFonts w:ascii="Times New Roman" w:hAnsi="Times New Roman" w:cs="Times New Roman"/>
          <w:sz w:val="28"/>
          <w:szCs w:val="28"/>
        </w:rPr>
        <w:t>Упражнения на освобождение от «зажимов» и скованности</w:t>
      </w:r>
    </w:p>
    <w:p w:rsidR="00AA2614" w:rsidRP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4. 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Артикуляция, дикция.</w:t>
      </w:r>
      <w:r w:rsidR="00AA2614" w:rsidRPr="00AA2614">
        <w:rPr>
          <w:b/>
          <w:sz w:val="28"/>
          <w:szCs w:val="28"/>
        </w:rPr>
        <w:t xml:space="preserve">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Мускульная свобода  - 14 часов</w:t>
      </w:r>
    </w:p>
    <w:p w:rsidR="00AA2614" w:rsidRPr="00DA7700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="00DA7700" w:rsidRPr="00DA7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Понятия артикуляция и дикция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DA7700">
        <w:rPr>
          <w:rFonts w:ascii="Times New Roman" w:hAnsi="Times New Roman" w:cs="Times New Roman"/>
          <w:sz w:val="28"/>
          <w:szCs w:val="28"/>
        </w:rPr>
        <w:t>Компоненты дикции. Артикуляционная разминка. Упражнения для дикции. Простые скороговорки.</w:t>
      </w:r>
    </w:p>
    <w:p w:rsidR="0018231C" w:rsidRPr="00AA2614" w:rsidRDefault="00AA2614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\</w:t>
      </w:r>
      <w:r w:rsidR="0018231C" w:rsidRPr="001823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5. </w:t>
      </w:r>
      <w:r w:rsidRPr="00AA2614">
        <w:rPr>
          <w:rFonts w:ascii="Times New Roman" w:hAnsi="Times New Roman" w:cs="Times New Roman"/>
          <w:b/>
          <w:sz w:val="28"/>
          <w:szCs w:val="28"/>
        </w:rPr>
        <w:t>Театрализованная постановка.</w:t>
      </w:r>
      <w:r w:rsidR="0018231C"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  <w:r w:rsidR="0018231C" w:rsidRPr="00AA2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  <w:r w:rsidR="004176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театрализованная постановка</w:t>
      </w:r>
    </w:p>
    <w:p w:rsidR="00AA2614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Практика: </w:t>
      </w: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66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деятельность.Сценарии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5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</w:t>
      </w:r>
      <w:r w:rsidR="00AA2614" w:rsidRPr="008C5622">
        <w:rPr>
          <w:rFonts w:ascii="Times New Roman" w:hAnsi="Times New Roman" w:cs="Times New Roman"/>
          <w:b/>
          <w:sz w:val="28"/>
          <w:szCs w:val="28"/>
        </w:rPr>
        <w:t>Сценическое отношение к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 xml:space="preserve"> спектаклю и оценка факта </w:t>
      </w:r>
      <w:r w:rsidRPr="00AA261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14</w:t>
      </w:r>
      <w:r w:rsidRPr="00AA261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A2614" w:rsidRPr="00AA2614">
        <w:rPr>
          <w:rFonts w:ascii="Times New Roman" w:hAnsi="Times New Roman" w:cs="Times New Roman"/>
          <w:b/>
          <w:sz w:val="28"/>
          <w:szCs w:val="28"/>
        </w:rPr>
        <w:t>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CF3BDC">
        <w:rPr>
          <w:rFonts w:ascii="Times New Roman" w:hAnsi="Times New Roman" w:cs="Times New Roman"/>
          <w:sz w:val="28"/>
          <w:szCs w:val="28"/>
        </w:rPr>
        <w:t>Понятие сцена.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CF3BDC" w:rsidRPr="00CF3BDC">
        <w:rPr>
          <w:rFonts w:ascii="Times New Roman" w:hAnsi="Times New Roman" w:cs="Times New Roman"/>
          <w:sz w:val="28"/>
          <w:szCs w:val="28"/>
        </w:rPr>
        <w:t>Разучивание упражнений на развитие пластики, фантазии и снятия зажимов.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7. </w:t>
      </w:r>
      <w:r w:rsidR="005171D2" w:rsidRPr="005171D2">
        <w:rPr>
          <w:rFonts w:ascii="Times New Roman" w:hAnsi="Times New Roman" w:cs="Times New Roman"/>
          <w:b/>
          <w:sz w:val="28"/>
          <w:szCs w:val="28"/>
        </w:rPr>
        <w:t xml:space="preserve">Этюды и работа над образом. Чувство правды и контроль эмоций 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5171D2">
        <w:rPr>
          <w:rFonts w:ascii="Times New Roman" w:hAnsi="Times New Roman" w:cs="Times New Roman"/>
          <w:b/>
          <w:sz w:val="28"/>
          <w:szCs w:val="28"/>
        </w:rPr>
        <w:t>14 часов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7B02C3">
        <w:rPr>
          <w:rFonts w:ascii="Times New Roman" w:hAnsi="Times New Roman" w:cs="Times New Roman"/>
          <w:sz w:val="28"/>
          <w:szCs w:val="28"/>
        </w:rPr>
        <w:t>Понятие этюд и работа над образом.</w:t>
      </w:r>
    </w:p>
    <w:p w:rsidR="0018231C" w:rsidRPr="007B02C3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B02C3" w:rsidRPr="007B0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Постановка этюдов</w:t>
      </w:r>
      <w:r w:rsidR="007B0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Контроль эмоций.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Тема8.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Миниатюры, сценический образ как «комплекс отношений».</w:t>
      </w:r>
      <w:r w:rsidR="001F58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33C">
        <w:rPr>
          <w:rFonts w:ascii="Times New Roman" w:hAnsi="Times New Roman" w:cs="Times New Roman"/>
          <w:b/>
          <w:sz w:val="28"/>
          <w:szCs w:val="28"/>
        </w:rPr>
        <w:t>-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7FC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1F589E">
        <w:rPr>
          <w:rFonts w:ascii="Times New Roman" w:hAnsi="Times New Roman" w:cs="Times New Roman"/>
          <w:sz w:val="28"/>
          <w:szCs w:val="28"/>
        </w:rPr>
        <w:t>Понятие сценический образ.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1F589E">
        <w:rPr>
          <w:rFonts w:ascii="Times New Roman" w:hAnsi="Times New Roman" w:cs="Times New Roman"/>
          <w:sz w:val="28"/>
          <w:szCs w:val="28"/>
        </w:rPr>
        <w:t>Постановка миниатюр.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9</w:t>
      </w:r>
      <w:r w:rsidRPr="005913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Сценическая задача и чувство. Мысль и подтекст.</w:t>
      </w:r>
      <w:r w:rsidRPr="0059133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D17FC" w:rsidRPr="0059133C">
        <w:rPr>
          <w:rFonts w:ascii="Times New Roman" w:hAnsi="Times New Roman" w:cs="Times New Roman"/>
          <w:b/>
          <w:sz w:val="28"/>
          <w:szCs w:val="28"/>
        </w:rPr>
        <w:t>14</w:t>
      </w:r>
      <w:r w:rsidRPr="0059133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D17F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226BF1">
        <w:rPr>
          <w:rFonts w:ascii="Times New Roman" w:hAnsi="Times New Roman" w:cs="Times New Roman"/>
          <w:sz w:val="28"/>
          <w:szCs w:val="28"/>
        </w:rPr>
        <w:t>Определение мысли и подтекста.</w:t>
      </w:r>
    </w:p>
    <w:p w:rsidR="001D17FC" w:rsidRPr="00226BF1" w:rsidRDefault="001D17F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226B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6BF1">
        <w:rPr>
          <w:rFonts w:ascii="Times New Roman" w:hAnsi="Times New Roman" w:cs="Times New Roman"/>
          <w:sz w:val="28"/>
          <w:szCs w:val="28"/>
        </w:rPr>
        <w:t>Сценическая задача и чувство.</w:t>
      </w:r>
    </w:p>
    <w:p w:rsidR="0018231C" w:rsidRDefault="001D17F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Тема 10. Итоговое занятия – 2часа</w:t>
      </w:r>
    </w:p>
    <w:p w:rsidR="005A048B" w:rsidRPr="0018231C" w:rsidRDefault="005A048B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8C56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тюдный показ (индивидуальный и групповой)</w:t>
      </w:r>
    </w:p>
    <w:p w:rsidR="0018231C" w:rsidRPr="0018231C" w:rsidRDefault="0018231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2-го года обучения</w:t>
      </w: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993"/>
        <w:gridCol w:w="1134"/>
        <w:gridCol w:w="2835"/>
        <w:gridCol w:w="236"/>
      </w:tblGrid>
      <w:tr w:rsidR="00BA111D" w:rsidRPr="0018231C" w:rsidTr="00BA111D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BA111D" w:rsidRPr="0018231C" w:rsidTr="00BA111D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 xml:space="preserve">Работа актера над </w:t>
            </w:r>
            <w:r w:rsidRPr="00FD5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образом. Логика действия.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BA111D" w:rsidRPr="0018231C" w:rsidTr="00BA111D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дикцией, развитие речи.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11D" w:rsidRPr="0018231C" w:rsidTr="00BA111D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Станиславский об этюдах. Этюды для актера, практика.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BA111D" w:rsidRPr="0018231C" w:rsidTr="00BA111D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Мышечная динамика. Образ и перевоплощение.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BA111D" w:rsidRPr="0018231C" w:rsidTr="00BA111D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Читаем монологи по ролям, работа над дикцией.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4856B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BA111D" w:rsidRPr="0018231C" w:rsidTr="00BA111D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текстом и сценическими движениями.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BA111D" w:rsidRPr="0018231C" w:rsidTr="00BA111D">
        <w:trPr>
          <w:gridAfter w:val="1"/>
          <w:wAfter w:w="236" w:type="dxa"/>
          <w:trHeight w:val="16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Артикуляция, дикция. Чтение стихов, интонации.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281A4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BA111D" w:rsidRPr="0018231C" w:rsidTr="00BA111D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FD575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перевоплощением артиста.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Концерты, конкурсы</w:t>
            </w:r>
          </w:p>
        </w:tc>
      </w:tr>
      <w:tr w:rsidR="00BA111D" w:rsidRPr="0018231C" w:rsidTr="00BA111D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занятие, зачет </w:t>
            </w:r>
          </w:p>
        </w:tc>
      </w:tr>
      <w:tr w:rsidR="00BA111D" w:rsidRPr="0018231C" w:rsidTr="00BA111D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11D" w:rsidRPr="0018231C" w:rsidRDefault="00BA111D" w:rsidP="0018231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11D" w:rsidRPr="0018231C" w:rsidRDefault="00605A45" w:rsidP="00605A45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875E05">
              <w:rPr>
                <w:rFonts w:ascii="Times New Roman" w:hAnsi="Times New Roman" w:cs="Times New Roman"/>
                <w:sz w:val="28"/>
                <w:szCs w:val="28"/>
              </w:rPr>
              <w:t>тюд</w:t>
            </w:r>
          </w:p>
        </w:tc>
      </w:tr>
    </w:tbl>
    <w:p w:rsidR="0018231C" w:rsidRPr="0018231C" w:rsidRDefault="00713E3D" w:rsidP="00713E3D">
      <w:pPr>
        <w:tabs>
          <w:tab w:val="left" w:pos="495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8231C" w:rsidRPr="0018231C">
        <w:rPr>
          <w:rFonts w:ascii="Times New Roman" w:hAnsi="Times New Roman" w:cs="Times New Roman"/>
          <w:b/>
          <w:sz w:val="28"/>
          <w:szCs w:val="28"/>
        </w:rPr>
        <w:t>одержание программы 2-ого года обучения</w:t>
      </w:r>
    </w:p>
    <w:p w:rsidR="0018231C" w:rsidRPr="0018231C" w:rsidRDefault="0018231C" w:rsidP="001823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2.</w:t>
      </w:r>
      <w:r w:rsidR="009C56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Работа актера над образом. Логика действия.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381">
        <w:rPr>
          <w:rFonts w:ascii="Times New Roman" w:hAnsi="Times New Roman" w:cs="Times New Roman"/>
          <w:b/>
          <w:sz w:val="28"/>
          <w:szCs w:val="28"/>
        </w:rPr>
        <w:t>- 16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: </w:t>
      </w:r>
      <w:r w:rsidR="000A131E">
        <w:rPr>
          <w:rFonts w:ascii="Times New Roman" w:hAnsi="Times New Roman" w:cs="Times New Roman"/>
          <w:sz w:val="28"/>
          <w:szCs w:val="28"/>
        </w:rPr>
        <w:t>Понятие работы актера над образом и логика его действий</w:t>
      </w:r>
    </w:p>
    <w:p w:rsidR="009C561A" w:rsidRPr="000A131E" w:rsidRDefault="009C561A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0A13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131E" w:rsidRPr="000A131E">
        <w:rPr>
          <w:rFonts w:ascii="Times New Roman" w:hAnsi="Times New Roman" w:cs="Times New Roman"/>
          <w:sz w:val="28"/>
          <w:szCs w:val="28"/>
        </w:rPr>
        <w:t>Работа актера над образом. Логика действия</w:t>
      </w:r>
    </w:p>
    <w:p w:rsidR="0018231C" w:rsidRPr="0018231C" w:rsidRDefault="0018231C" w:rsidP="001823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3.</w:t>
      </w:r>
      <w:r w:rsidR="00D47381" w:rsidRPr="00D47381">
        <w:rPr>
          <w:rFonts w:ascii="Times New Roman" w:hAnsi="Times New Roman" w:cs="Times New Roman"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Работа над дикцией, развитие речи</w:t>
      </w:r>
      <w:r w:rsidR="00D47381">
        <w:rPr>
          <w:rFonts w:ascii="Times New Roman" w:hAnsi="Times New Roman" w:cs="Times New Roman"/>
          <w:sz w:val="28"/>
          <w:szCs w:val="28"/>
        </w:rPr>
        <w:t>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47381">
        <w:rPr>
          <w:rFonts w:ascii="Times New Roman" w:hAnsi="Times New Roman" w:cs="Times New Roman"/>
          <w:b/>
          <w:sz w:val="28"/>
          <w:szCs w:val="28"/>
        </w:rPr>
        <w:t>20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0A131E">
        <w:rPr>
          <w:rFonts w:ascii="Times New Roman" w:hAnsi="Times New Roman" w:cs="Times New Roman"/>
          <w:sz w:val="28"/>
          <w:szCs w:val="28"/>
        </w:rPr>
        <w:t>Понятие дикция</w:t>
      </w:r>
    </w:p>
    <w:p w:rsidR="00194EB5" w:rsidRPr="000A131E" w:rsidRDefault="000A131E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 xml:space="preserve">Развитие речи 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7381" w:rsidRPr="00D47381">
        <w:rPr>
          <w:rFonts w:ascii="Times New Roman" w:hAnsi="Times New Roman" w:cs="Times New Roman"/>
          <w:b/>
          <w:sz w:val="28"/>
          <w:szCs w:val="28"/>
        </w:rPr>
        <w:t>Станиславский об этюдах. Этюды для актера, практика.</w:t>
      </w:r>
      <w:r w:rsidRPr="00D473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4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752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</w:t>
      </w:r>
    </w:p>
    <w:p w:rsidR="0018231C" w:rsidRPr="00194EB5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: </w:t>
      </w:r>
      <w:r w:rsidRPr="0019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3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Станиславский и его понятие этюда.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Практика: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043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этюдов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Мышечная динамика. Образ и перевоплощение.</w:t>
      </w:r>
      <w:r w:rsidRPr="0071320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8231C">
        <w:rPr>
          <w:rFonts w:ascii="Times New Roman" w:hAnsi="Times New Roman" w:cs="Times New Roman"/>
          <w:b/>
          <w:sz w:val="28"/>
          <w:szCs w:val="28"/>
        </w:rPr>
        <w:t>14 час</w:t>
      </w:r>
      <w:r w:rsidR="00752F10">
        <w:rPr>
          <w:rFonts w:ascii="Times New Roman" w:hAnsi="Times New Roman" w:cs="Times New Roman"/>
          <w:b/>
          <w:sz w:val="28"/>
          <w:szCs w:val="28"/>
        </w:rPr>
        <w:t>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B043B0">
        <w:rPr>
          <w:rFonts w:ascii="Times New Roman" w:hAnsi="Times New Roman" w:cs="Times New Roman"/>
          <w:sz w:val="28"/>
          <w:szCs w:val="28"/>
        </w:rPr>
        <w:t>Понятие образа и перевоплощение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</w:t>
      </w:r>
      <w:r w:rsidRPr="00B043B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043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3B0" w:rsidRPr="00B043B0">
        <w:rPr>
          <w:rFonts w:ascii="Times New Roman" w:eastAsia="Times New Roman" w:hAnsi="Times New Roman" w:cs="Times New Roman"/>
          <w:sz w:val="28"/>
          <w:szCs w:val="28"/>
        </w:rPr>
        <w:t>Работа над образом и перевоплощением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6.</w:t>
      </w:r>
      <w:r w:rsidR="00194EB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Читаем монологи по ролям, работа над дикцией.</w:t>
      </w:r>
      <w:r w:rsidRPr="0071320C">
        <w:rPr>
          <w:rFonts w:ascii="Times New Roman" w:hAnsi="Times New Roman" w:cs="Times New Roman"/>
          <w:b/>
          <w:sz w:val="28"/>
          <w:szCs w:val="28"/>
        </w:rPr>
        <w:t>–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20C">
        <w:rPr>
          <w:rFonts w:ascii="Times New Roman" w:hAnsi="Times New Roman" w:cs="Times New Roman"/>
          <w:b/>
          <w:sz w:val="28"/>
          <w:szCs w:val="28"/>
        </w:rPr>
        <w:t>30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752F10">
        <w:rPr>
          <w:rFonts w:ascii="Times New Roman" w:hAnsi="Times New Roman" w:cs="Times New Roman"/>
          <w:b/>
          <w:sz w:val="28"/>
          <w:szCs w:val="28"/>
        </w:rPr>
        <w:t>ов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>
        <w:rPr>
          <w:rFonts w:ascii="Times New Roman" w:hAnsi="Times New Roman" w:cs="Times New Roman"/>
          <w:sz w:val="28"/>
          <w:szCs w:val="28"/>
        </w:rPr>
        <w:t>Понятие монолог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5390A" w:rsidRPr="0095390A">
        <w:rPr>
          <w:rFonts w:ascii="Times New Roman" w:hAnsi="Times New Roman" w:cs="Times New Roman"/>
          <w:sz w:val="28"/>
          <w:szCs w:val="28"/>
        </w:rPr>
        <w:t>Читаем монологи по ролям, работа над дикцией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Работа над текстом и сценическими движениями.</w:t>
      </w:r>
      <w:r w:rsidRPr="0071320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12</w:t>
      </w:r>
      <w:r w:rsidRPr="0071320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>
        <w:rPr>
          <w:rFonts w:ascii="Times New Roman" w:hAnsi="Times New Roman" w:cs="Times New Roman"/>
          <w:sz w:val="28"/>
          <w:szCs w:val="28"/>
        </w:rPr>
        <w:t>Понятие связи текста и сценических движений</w:t>
      </w:r>
    </w:p>
    <w:p w:rsidR="00194EB5" w:rsidRDefault="0018231C" w:rsidP="0018231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95390A" w:rsidRPr="0095390A">
        <w:rPr>
          <w:rFonts w:ascii="Times New Roman" w:hAnsi="Times New Roman" w:cs="Times New Roman"/>
          <w:sz w:val="28"/>
          <w:szCs w:val="28"/>
        </w:rPr>
        <w:t>Работа над текстом и сценическими движениями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Артикуляция, дикция. Чтение стихов, интонации.</w:t>
      </w:r>
      <w:r w:rsidR="00194EB5" w:rsidRPr="007132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320C">
        <w:rPr>
          <w:rFonts w:ascii="Times New Roman" w:hAnsi="Times New Roman" w:cs="Times New Roman"/>
          <w:b/>
          <w:sz w:val="28"/>
          <w:szCs w:val="28"/>
        </w:rPr>
        <w:t>– 1</w:t>
      </w:r>
      <w:r w:rsidR="0071320C">
        <w:rPr>
          <w:rFonts w:ascii="Times New Roman" w:hAnsi="Times New Roman" w:cs="Times New Roman"/>
          <w:b/>
          <w:sz w:val="28"/>
          <w:szCs w:val="28"/>
        </w:rPr>
        <w:t>6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194EB5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09534A">
        <w:rPr>
          <w:rFonts w:ascii="Times New Roman" w:hAnsi="Times New Roman" w:cs="Times New Roman"/>
          <w:sz w:val="28"/>
          <w:szCs w:val="28"/>
        </w:rPr>
        <w:t>Понятие артикуляция, дикция.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09534A" w:rsidRPr="0009534A">
        <w:rPr>
          <w:rFonts w:ascii="Times New Roman" w:hAnsi="Times New Roman" w:cs="Times New Roman"/>
          <w:sz w:val="28"/>
          <w:szCs w:val="28"/>
        </w:rPr>
        <w:t>Чтение стихов, интонации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r w:rsidR="0071320C" w:rsidRPr="0071320C">
        <w:rPr>
          <w:rFonts w:ascii="Times New Roman" w:hAnsi="Times New Roman" w:cs="Times New Roman"/>
          <w:b/>
          <w:sz w:val="28"/>
          <w:szCs w:val="28"/>
        </w:rPr>
        <w:t>Работа над перевоплощением артиста.</w:t>
      </w:r>
      <w:r w:rsidR="00194EB5" w:rsidRPr="0071320C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71320C">
        <w:rPr>
          <w:rFonts w:ascii="Times New Roman" w:hAnsi="Times New Roman" w:cs="Times New Roman"/>
          <w:b/>
          <w:sz w:val="28"/>
          <w:szCs w:val="28"/>
        </w:rPr>
        <w:t>14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09534A" w:rsidRPr="0009534A">
        <w:rPr>
          <w:rFonts w:ascii="Times New Roman" w:hAnsi="Times New Roman" w:cs="Times New Roman"/>
          <w:sz w:val="28"/>
          <w:szCs w:val="28"/>
        </w:rPr>
        <w:t>Работа над перевоплощением артиста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10. Итоговое занятия – 2часа</w:t>
      </w:r>
    </w:p>
    <w:p w:rsidR="0018231C" w:rsidRPr="00035120" w:rsidRDefault="00035120" w:rsidP="0018231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Pr="00035120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тюды на воображение и фантазию </w:t>
      </w:r>
      <w:r w:rsidRPr="0003512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(индивидуальные и групповые).</w:t>
      </w:r>
    </w:p>
    <w:p w:rsidR="0018231C" w:rsidRDefault="0018231C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Учебно-тематический план 3-го года обучения</w:t>
      </w:r>
    </w:p>
    <w:p w:rsidR="00194EB5" w:rsidRDefault="00194EB5" w:rsidP="001823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1134"/>
        <w:gridCol w:w="1134"/>
        <w:gridCol w:w="2835"/>
        <w:gridCol w:w="236"/>
      </w:tblGrid>
      <w:tr w:rsidR="00846604" w:rsidRPr="0018231C" w:rsidTr="00846604">
        <w:trPr>
          <w:gridAfter w:val="1"/>
          <w:wAfter w:w="236" w:type="dxa"/>
          <w:trHeight w:val="74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846604" w:rsidRPr="0018231C" w:rsidTr="00846604">
        <w:trPr>
          <w:gridAfter w:val="1"/>
          <w:wAfter w:w="236" w:type="dxa"/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9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Развитие правильного дыхания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846604" w:rsidRPr="0018231C" w:rsidTr="00846604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 xml:space="preserve"> над дикцией и произношением тестов.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36" w:type="dxa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604" w:rsidRPr="0018231C" w:rsidTr="00846604">
        <w:trPr>
          <w:gridAfter w:val="1"/>
          <w:wAfter w:w="236" w:type="dxa"/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Работа над миниатюрами и пластикой.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задание.</w:t>
            </w:r>
          </w:p>
        </w:tc>
      </w:tr>
      <w:tr w:rsidR="00846604" w:rsidRPr="0018231C" w:rsidTr="00846604">
        <w:trPr>
          <w:gridAfter w:val="1"/>
          <w:wAfter w:w="236" w:type="dxa"/>
          <w:trHeight w:val="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Сцена и ее оформление, бутафория.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B645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846604" w:rsidRPr="0018231C" w:rsidTr="00846604">
        <w:trPr>
          <w:gridAfter w:val="1"/>
          <w:wAfter w:w="236" w:type="dxa"/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Артикуляция, дикция. Артикуляционная гимнастика.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5619E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846604" w:rsidRPr="0018231C" w:rsidTr="00846604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FD575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75C">
              <w:rPr>
                <w:rFonts w:ascii="Times New Roman" w:hAnsi="Times New Roman" w:cs="Times New Roman"/>
                <w:sz w:val="28"/>
                <w:szCs w:val="28"/>
              </w:rPr>
              <w:t>Театральные костюмы, история костюмов.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08131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Наблюдение,творческое задание </w:t>
            </w:r>
          </w:p>
        </w:tc>
      </w:tr>
      <w:tr w:rsidR="00846604" w:rsidRPr="0018231C" w:rsidTr="00846604">
        <w:trPr>
          <w:gridAfter w:val="1"/>
          <w:wAfter w:w="236" w:type="dxa"/>
          <w:trHeight w:val="6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20867" w:rsidP="00A24CB9">
            <w:pPr>
              <w:snapToGrid w:val="0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Миниатюра</w:t>
            </w:r>
            <w:r w:rsidR="00846604" w:rsidRPr="001823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6604" w:rsidRPr="0018231C" w:rsidTr="00846604">
        <w:trPr>
          <w:gridAfter w:val="1"/>
          <w:wAfter w:w="236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605AC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84126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1C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604" w:rsidRPr="0018231C" w:rsidRDefault="00846604" w:rsidP="00A24CB9">
            <w:pPr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3E3D" w:rsidRDefault="00713E3D" w:rsidP="00194EB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94EB5" w:rsidRPr="0018231C" w:rsidRDefault="00713E3D" w:rsidP="00194EB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94EB5" w:rsidRPr="0018231C">
        <w:rPr>
          <w:rFonts w:ascii="Times New Roman" w:hAnsi="Times New Roman" w:cs="Times New Roman"/>
          <w:b/>
          <w:sz w:val="28"/>
          <w:szCs w:val="28"/>
        </w:rPr>
        <w:t xml:space="preserve">одержание программы </w:t>
      </w:r>
      <w:r w:rsidR="00A07270">
        <w:rPr>
          <w:rFonts w:ascii="Times New Roman" w:hAnsi="Times New Roman" w:cs="Times New Roman"/>
          <w:b/>
          <w:sz w:val="28"/>
          <w:szCs w:val="28"/>
        </w:rPr>
        <w:t>3</w:t>
      </w:r>
      <w:r w:rsidR="00194EB5" w:rsidRPr="0018231C"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194EB5" w:rsidRPr="0018231C" w:rsidRDefault="00194EB5" w:rsidP="00194E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1. Вводное занятие – 2часа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Ознакомить учащихся с целями и задачами на втором году обучения. Режим работы и требования внутреннего распорядка. Инструктаж по технике безопасности.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2.</w:t>
      </w:r>
      <w:r w:rsidR="00CD0EFC" w:rsidRPr="00CD0EFC">
        <w:rPr>
          <w:rFonts w:ascii="Times New Roman" w:hAnsi="Times New Roman" w:cs="Times New Roman"/>
          <w:sz w:val="28"/>
          <w:szCs w:val="28"/>
        </w:rPr>
        <w:t xml:space="preserve"> </w:t>
      </w:r>
      <w:r w:rsidR="00CD0EFC" w:rsidRPr="00CD0EFC">
        <w:rPr>
          <w:rFonts w:ascii="Times New Roman" w:hAnsi="Times New Roman" w:cs="Times New Roman"/>
          <w:b/>
          <w:sz w:val="28"/>
          <w:szCs w:val="28"/>
        </w:rPr>
        <w:t>Развитие правильного дыхания .</w:t>
      </w:r>
      <w:r w:rsidRPr="00CD0E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0EF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C2733">
        <w:rPr>
          <w:rFonts w:ascii="Times New Roman" w:hAnsi="Times New Roman" w:cs="Times New Roman"/>
          <w:b/>
          <w:sz w:val="28"/>
          <w:szCs w:val="28"/>
        </w:rPr>
        <w:t>14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8231C">
        <w:rPr>
          <w:rFonts w:ascii="Times New Roman" w:hAnsi="Times New Roman" w:cs="Times New Roman"/>
          <w:sz w:val="28"/>
          <w:szCs w:val="28"/>
        </w:rPr>
        <w:t xml:space="preserve">: </w:t>
      </w:r>
      <w:r w:rsidR="004D0236">
        <w:rPr>
          <w:rFonts w:ascii="Times New Roman" w:hAnsi="Times New Roman" w:cs="Times New Roman"/>
          <w:sz w:val="28"/>
          <w:szCs w:val="28"/>
        </w:rPr>
        <w:t>Понятие правильное дыхание</w:t>
      </w:r>
    </w:p>
    <w:p w:rsidR="00194EB5" w:rsidRPr="004D0236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4D023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0236" w:rsidRPr="004D0236">
        <w:rPr>
          <w:rFonts w:ascii="Times New Roman" w:hAnsi="Times New Roman" w:cs="Times New Roman"/>
          <w:sz w:val="28"/>
          <w:szCs w:val="28"/>
        </w:rPr>
        <w:t xml:space="preserve">Работа над правильным дыханием во время выступления </w:t>
      </w:r>
    </w:p>
    <w:p w:rsidR="00194EB5" w:rsidRPr="0018231C" w:rsidRDefault="00194EB5" w:rsidP="00194E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26E38" w:rsidRPr="00626E38">
        <w:rPr>
          <w:rFonts w:ascii="Times New Roman" w:hAnsi="Times New Roman" w:cs="Times New Roman"/>
          <w:b/>
          <w:sz w:val="28"/>
          <w:szCs w:val="28"/>
        </w:rPr>
        <w:t>Работа над дикцией и произношением тестов.</w:t>
      </w:r>
      <w:r w:rsidRPr="00626E38">
        <w:rPr>
          <w:rFonts w:ascii="Times New Roman" w:hAnsi="Times New Roman" w:cs="Times New Roman"/>
          <w:b/>
          <w:sz w:val="28"/>
          <w:szCs w:val="28"/>
        </w:rPr>
        <w:t>–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E38">
        <w:rPr>
          <w:rFonts w:ascii="Times New Roman" w:hAnsi="Times New Roman" w:cs="Times New Roman"/>
          <w:b/>
          <w:sz w:val="28"/>
          <w:szCs w:val="28"/>
        </w:rPr>
        <w:t>38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4D0236">
        <w:rPr>
          <w:rFonts w:ascii="Times New Roman" w:hAnsi="Times New Roman" w:cs="Times New Roman"/>
          <w:sz w:val="28"/>
          <w:szCs w:val="28"/>
        </w:rPr>
        <w:t>Как правильно читать текст</w:t>
      </w:r>
    </w:p>
    <w:p w:rsidR="00194EB5" w:rsidRPr="004D0236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4D0236" w:rsidRPr="004D0236">
        <w:rPr>
          <w:rFonts w:ascii="Times New Roman" w:hAnsi="Times New Roman" w:cs="Times New Roman"/>
          <w:sz w:val="28"/>
          <w:szCs w:val="28"/>
        </w:rPr>
        <w:t>Работа над дикцией и произношением тестов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Работа над миниатюрами и пластикой.</w:t>
      </w:r>
      <w:r w:rsidRPr="0008131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0813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</w:t>
      </w:r>
      <w:r w:rsidRPr="00194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часа</w:t>
      </w:r>
    </w:p>
    <w:p w:rsidR="00194EB5" w:rsidRPr="00194EB5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Теория : </w:t>
      </w:r>
      <w:r w:rsidRPr="00194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45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Миниатюра, пластика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E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Практика: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18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745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Постановка миниатюр и работа над пластикой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Сцена и ее оформление, бутафория</w:t>
      </w:r>
      <w:r w:rsidR="00081314" w:rsidRPr="00FD575C">
        <w:rPr>
          <w:rFonts w:ascii="Times New Roman" w:hAnsi="Times New Roman" w:cs="Times New Roman"/>
          <w:sz w:val="28"/>
          <w:szCs w:val="28"/>
        </w:rPr>
        <w:t>.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81314">
        <w:rPr>
          <w:rFonts w:ascii="Times New Roman" w:hAnsi="Times New Roman" w:cs="Times New Roman"/>
          <w:b/>
          <w:sz w:val="28"/>
          <w:szCs w:val="28"/>
        </w:rPr>
        <w:t>10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</w:t>
      </w: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Понятие бутафория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393B" w:rsidRPr="0038393B">
        <w:rPr>
          <w:rFonts w:ascii="Times New Roman" w:eastAsia="Times New Roman" w:hAnsi="Times New Roman" w:cs="Times New Roman"/>
          <w:sz w:val="28"/>
          <w:szCs w:val="28"/>
        </w:rPr>
        <w:t>Работа на сцене и ее оформление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>Тема 6.</w:t>
      </w:r>
      <w:r w:rsidR="00081314" w:rsidRPr="00081314">
        <w:rPr>
          <w:rFonts w:ascii="Times New Roman" w:hAnsi="Times New Roman" w:cs="Times New Roman"/>
          <w:sz w:val="28"/>
          <w:szCs w:val="28"/>
        </w:rPr>
        <w:t xml:space="preserve">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Артикуляция, дикция. Артикуляционная гимнастика.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231C">
        <w:rPr>
          <w:rFonts w:ascii="Times New Roman" w:hAnsi="Times New Roman" w:cs="Times New Roman"/>
          <w:b/>
          <w:sz w:val="28"/>
          <w:szCs w:val="28"/>
        </w:rPr>
        <w:t>– 22 часа</w:t>
      </w:r>
    </w:p>
    <w:p w:rsidR="00194EB5" w:rsidRPr="0018231C" w:rsidRDefault="00194EB5" w:rsidP="00194E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Понятие артикуляция, дикция</w:t>
      </w:r>
    </w:p>
    <w:p w:rsidR="00194EB5" w:rsidRPr="0018231C" w:rsidRDefault="00194EB5" w:rsidP="00194EB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Практика:</w:t>
      </w: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2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393B">
        <w:rPr>
          <w:rFonts w:ascii="Times New Roman" w:hAnsi="Times New Roman" w:cs="Times New Roman"/>
          <w:sz w:val="28"/>
          <w:szCs w:val="28"/>
        </w:rPr>
        <w:t>Работа над дикцией, артикуляционная гимнастика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314">
        <w:rPr>
          <w:rFonts w:ascii="Times New Roman" w:hAnsi="Times New Roman" w:cs="Times New Roman"/>
          <w:b/>
          <w:sz w:val="28"/>
          <w:szCs w:val="28"/>
        </w:rPr>
        <w:t xml:space="preserve">Тема7. </w:t>
      </w:r>
      <w:r w:rsidR="00081314" w:rsidRPr="00081314">
        <w:rPr>
          <w:rFonts w:ascii="Times New Roman" w:hAnsi="Times New Roman" w:cs="Times New Roman"/>
          <w:b/>
          <w:sz w:val="28"/>
          <w:szCs w:val="28"/>
        </w:rPr>
        <w:t>Театральные костюмы, история костюмов.</w:t>
      </w:r>
      <w:r w:rsidRPr="00081314">
        <w:rPr>
          <w:rFonts w:ascii="Times New Roman" w:hAnsi="Times New Roman" w:cs="Times New Roman"/>
          <w:b/>
          <w:sz w:val="28"/>
          <w:szCs w:val="28"/>
        </w:rPr>
        <w:t>-</w:t>
      </w:r>
      <w:r w:rsidRPr="00182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314">
        <w:rPr>
          <w:rFonts w:ascii="Times New Roman" w:hAnsi="Times New Roman" w:cs="Times New Roman"/>
          <w:b/>
          <w:sz w:val="28"/>
          <w:szCs w:val="28"/>
        </w:rPr>
        <w:t>1</w:t>
      </w:r>
      <w:r w:rsidR="0026217B">
        <w:rPr>
          <w:rFonts w:ascii="Times New Roman" w:hAnsi="Times New Roman" w:cs="Times New Roman"/>
          <w:b/>
          <w:sz w:val="28"/>
          <w:szCs w:val="28"/>
        </w:rPr>
        <w:t>0</w:t>
      </w:r>
      <w:r w:rsidRPr="0018231C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194EB5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История костюмов.</w:t>
      </w:r>
    </w:p>
    <w:p w:rsidR="00194EB5" w:rsidRDefault="00194EB5" w:rsidP="00194EB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18231C">
        <w:rPr>
          <w:rFonts w:ascii="Times New Roman" w:hAnsi="Times New Roman" w:cs="Times New Roman"/>
          <w:sz w:val="28"/>
          <w:szCs w:val="28"/>
        </w:rPr>
        <w:t xml:space="preserve"> </w:t>
      </w:r>
      <w:r w:rsidR="0038393B">
        <w:rPr>
          <w:rFonts w:ascii="Times New Roman" w:hAnsi="Times New Roman" w:cs="Times New Roman"/>
          <w:sz w:val="28"/>
          <w:szCs w:val="28"/>
        </w:rPr>
        <w:t>Работа над дикцией</w:t>
      </w:r>
    </w:p>
    <w:p w:rsidR="00194EB5" w:rsidRPr="0018231C" w:rsidRDefault="00194EB5" w:rsidP="00194EB5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6509E7">
        <w:rPr>
          <w:rFonts w:ascii="Times New Roman" w:hAnsi="Times New Roman" w:cs="Times New Roman"/>
          <w:b/>
          <w:sz w:val="28"/>
          <w:szCs w:val="28"/>
        </w:rPr>
        <w:t>8</w:t>
      </w:r>
      <w:r w:rsidRPr="0018231C">
        <w:rPr>
          <w:rFonts w:ascii="Times New Roman" w:hAnsi="Times New Roman" w:cs="Times New Roman"/>
          <w:b/>
          <w:sz w:val="28"/>
          <w:szCs w:val="28"/>
        </w:rPr>
        <w:t>. Итоговое занятия – 2часа</w:t>
      </w:r>
    </w:p>
    <w:p w:rsidR="00194EB5" w:rsidRPr="008962A5" w:rsidRDefault="008962A5" w:rsidP="00194EB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962A5">
        <w:rPr>
          <w:rStyle w:val="c1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 театральных миниатюр.</w:t>
      </w:r>
      <w:r w:rsidRPr="008962A5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95EBD" w:rsidRDefault="00395EBD" w:rsidP="00404114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8231C" w:rsidRPr="0018231C" w:rsidRDefault="00404114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14">
        <w:rPr>
          <w:rFonts w:ascii="Times New Roman" w:eastAsia="SimSun" w:hAnsi="Times New Roman" w:cs="Times New Roman"/>
          <w:b/>
          <w:i/>
          <w:sz w:val="28"/>
          <w:szCs w:val="28"/>
          <w:u w:val="single"/>
          <w:lang w:eastAsia="zh-CN"/>
        </w:rPr>
        <w:t>Организационно-педагогические условия реализации программы</w:t>
      </w:r>
      <w:r w:rsidRPr="00404114">
        <w:rPr>
          <w:rFonts w:ascii="Times New Roman" w:hAnsi="Times New Roman" w:cs="Times New Roman"/>
          <w:sz w:val="28"/>
          <w:szCs w:val="28"/>
        </w:rPr>
        <w:t xml:space="preserve"> </w:t>
      </w:r>
      <w:r w:rsidR="0018231C" w:rsidRPr="0018231C">
        <w:rPr>
          <w:rFonts w:ascii="Times New Roman" w:hAnsi="Times New Roman" w:cs="Times New Roman"/>
          <w:sz w:val="28"/>
          <w:szCs w:val="28"/>
        </w:rPr>
        <w:t xml:space="preserve">Занятия проходят в просторном, проветренном зале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учебный, научно-методический, диагностический, дидактический материалы; использовать интернет технологии, технические средства обучения: магнитофон, компьютер для обработки музыкально-хореографического материала. Кабинет оборудован большими зеркалами и станками. При занятиях зеркало помогает проверить правильность выполнения упражнений, контролировать себя и исправлять ошибки. Станок (можно заменить любой опорой, например, стул) 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lastRenderedPageBreak/>
        <w:t xml:space="preserve">На занятия учащиеся должны приходить в специальной форме.  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18231C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18231C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Методическое, дидактическое обеспечение реализаөии программы.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>Методы обучения: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Способствует созданию прочной информационной базы для формирования умений и навыков;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Репродуктивный  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Учащиеся сами воспроизводят известный им по опыту материал. Этот метод позволяет педагогу   осуществить контроль за тем, как учащиеся усваивают знания, овладевают умениями и навыками. С помощью разнообразных заданий педагог предлагает воспроизвести разученные ранее танцевальные движения, показать умения и навыки. Этот метод применяется в вариантах: воспроизведение танцевального материала в наглядно-образной форме;  в форме устного изложения; в форме исполнения танцевальной композиции целиком или фрагмента;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Заключается в том, что педагог выдвигает    перед учащимися познавательную проблему, которая решается совместно;</w:t>
      </w:r>
    </w:p>
    <w:p w:rsidR="0018231C" w:rsidRPr="0018231C" w:rsidRDefault="0018231C" w:rsidP="0018231C">
      <w:pPr>
        <w:numPr>
          <w:ilvl w:val="0"/>
          <w:numId w:val="23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Частично-поисковый, исследовательский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Педагог ставит проблемную ситуацию и предлагает решить самостоятельно. Эти методы взаимосвязаны. Они более эффективны и способствуют  глубокому усвоению танцевального материала.</w:t>
      </w:r>
    </w:p>
    <w:p w:rsidR="0018231C" w:rsidRPr="0018231C" w:rsidRDefault="0018231C" w:rsidP="0018231C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18231C">
        <w:rPr>
          <w:rFonts w:ascii="Times New Roman" w:hAnsi="Times New Roman" w:cs="Times New Roman"/>
          <w:sz w:val="28"/>
          <w:szCs w:val="28"/>
        </w:rPr>
        <w:t>:</w:t>
      </w:r>
    </w:p>
    <w:p w:rsidR="0018231C" w:rsidRPr="0018231C" w:rsidRDefault="0018231C" w:rsidP="0018231C">
      <w:pPr>
        <w:numPr>
          <w:ilvl w:val="0"/>
          <w:numId w:val="24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      Практика преподавания выделяет три условия танцевального показа: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1.Предварительный показ танцевальной композиции, отдельных ее элементов, упражнений и т.д. На этом уровне задача - предварительное знакомство с учебным материалом.  Чтобы позднее, в ходе обучения, дети могли мысленно соотносить свои действия с ранее увиденным.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2.Показ танцевального материала. Выделение из совокупности  многих танцевальных элементов какого-либо определенного элемента и сосредоточение внимания на его восприятии.</w:t>
      </w:r>
    </w:p>
    <w:p w:rsidR="0018231C" w:rsidRPr="0018231C" w:rsidRDefault="0018231C" w:rsidP="0018231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>3. Анализ и синтез танцевального материала, при котором анализируются отдельные части движения, композиции и потом соединяются.</w:t>
      </w:r>
    </w:p>
    <w:p w:rsidR="0018231C" w:rsidRPr="0018231C" w:rsidRDefault="0018231C" w:rsidP="0018231C">
      <w:pPr>
        <w:spacing w:after="0" w:line="24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231C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18231C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гуманизации. Данный принцип выражается в подходе к выбору тем, определении содержания учебного материала, доступных способах его преподнесения, а также в создании наиболее благоприятных условий для формирования и развития творческой индивидуальности каждого учащегося по отдельности.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Принципы систематичности и последовательности, подразумевает последовательное усложнение предыдущего задания в области хореографического искусства, что дает осознание возможных ошибок, рекомендации для их исправления, учет физических особенностей воспитанников.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свободы выбора. Данный принцип подразумевает наличие у ребенка права на самостоятельный выбор направления и содержания деятельности, </w:t>
      </w: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определение целей и задач.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последовательности. Построение занятий основано на принципе от «простого– к сложному» и предполагает постепенное </w:t>
      </w:r>
      <w:r w:rsidRPr="0018231C">
        <w:rPr>
          <w:rFonts w:ascii="Times New Roman" w:eastAsia="Times New Roman" w:hAnsi="Times New Roman" w:cs="Times New Roman"/>
          <w:sz w:val="28"/>
          <w:lang w:eastAsia="ru-RU"/>
        </w:rPr>
        <w:t>заинтересованное усвоение учащимися знаний, умений и навыков.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открытости дидактического процесса. Названный принцип выдвигает необходимость принятия в счет внешних условий, способствующих погружению в процесс изучения вопроса. Подобными условиями являются: личностные особенности каждого воспитанника, возрастная специфика, качественные и количественные параметры. Обучающий процесс должен быть скорректирован на основании результатов, полученных в процессе анализа вышеуказанной информации.</w:t>
      </w:r>
    </w:p>
    <w:p w:rsidR="0018231C" w:rsidRPr="0018231C" w:rsidRDefault="0018231C" w:rsidP="0018231C">
      <w:pPr>
        <w:numPr>
          <w:ilvl w:val="0"/>
          <w:numId w:val="26"/>
        </w:numPr>
        <w:tabs>
          <w:tab w:val="left" w:pos="284"/>
        </w:tabs>
        <w:spacing w:after="0" w:line="24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взаимосвязи теории с практикой – воспитанники не только знают, но и умеют применять свои знания на практике. В свою очередь, практическая работа является способом закрепления теории, накопления и совершенствования уже приобретенных умений и навыков.</w:t>
      </w:r>
    </w:p>
    <w:p w:rsidR="0018231C" w:rsidRPr="0018231C" w:rsidRDefault="0018231C" w:rsidP="0018231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Список использованной литературы: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Список литературы, используемой педагогом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Александрова Н.А. Балет. Танец. Хореография: Краткий словарь танцевальных терминов и понятий: словарь / Н.А.Александрова. — 2-е изд., испр. и доп. — Санкт-Петербург: Планета музыки, 2011.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Безуглая Г.А. Музыкальный анализ в работе педагога-хореографа: учебное пособие / Г.А.Безуглая. — Санкт-Петербург: Планета музыки, 2015.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Биндусов Е.Е. История развития отечественной гимнастики / Е.Е.Биндусов // Культура физическая и здоровье. — 2014. — № 2. — С. 63-65.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 Г.Ф. Основы хореографической драматургии: учебное пособие / Г.Ф.Богданов. — 5-е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Есаулов И.Г. Устойчивость и координация в хореографии: учебно-методическое пособие / И.Г.Есаулов. — 4-е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Зайфферт Д. Педагогика и психология танца. Заметки хореографа: учебное пособие / Д.Зайфферт; под редакцией И.Лунтер; перевод с немецкого В.Штакенберг; художник ЕД.Зайфферта. — 4-е изд., стер. — Санкт-Петербург: Планета музыки, 2017.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Лукьянова Е.А. Дыхание в хореографии: учебное пособие / Е.А.Лукьянова. — 5-е изд., стер. — Санкт-Петербург: Планета музыки, 2018.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Мориц В.Э. Методика классического тренажа: учебно-методическое пособие / В.Э.Мориц, Н.И.Тарасов, А.И.Чекрыгин. — Санкт-Петербург: Планета музыки, 2009.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Никитин В.Ю. Мастерство хореографа в современном танце: учебное пособие / В.Ю.Никитин. — 5-е изд., стер. — Санкт-Петербург: Планета музыки, 2019.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хореографической подготовки в процессе занятий эстетической гимнастикой / Т.А.Аксенова, Н.Е.Бойченко, Т.В.Грязнова, С.В.Вишнякова // Физическое воспитание и спортивная тренировка. — 2016. — № 4. — С. 7-12.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Пожидаев С.Н. К вопросу об оценке гибкости девочек в спортивно-оздоровительной гимнастике / С.Н.Пожидаев, А.А.Князев, И.Л.Пожидаева // Физическое воспитание и спортивная тренировка. — 2015. — № 4. — С. 44-50.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Сапогов А.А. Школа музыкально-хореографического искусства: учебное пособие / А.А.Сапогов. — 2-е изд., стер. — Санкт-Петербург: Планета музыки, 2018.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Цорн А.Я. Грамматика танцевального искусства и хореографии / А.Я.Цорн. — 2-е изд., испр. — Санкт-Петербург: Планета музыки, 2011.</w:t>
      </w:r>
    </w:p>
    <w:p w:rsidR="0018231C" w:rsidRPr="0018231C" w:rsidRDefault="0018231C" w:rsidP="0018231C">
      <w:pPr>
        <w:numPr>
          <w:ilvl w:val="0"/>
          <w:numId w:val="27"/>
        </w:num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Шарова Н.И. Детский танец: учебное пособие / Н.И.Шарова. — 2-е изд., стер. — Санкт-Петербург: Планета музыки, 2016.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Список литературы для родителей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Алаева Л.С. Гимнастика: общеразвивающие упражнения: учебное пособие: [16+] / Л.С.Алаева, К.Г.Клецов, Т.И.Зябрева; Министерство спорта Российской Федерации, Сибирский государственный университет физической культуры и спорта, Кафедра теории и методики гимнастики и режиссуры. – Омск: Издательство СибГУФК, 2017.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технологии воспитания и развития детей от 6 месяцев до 7 лет: учебно-методическое пособие / Е.Н.Горячева, Е.В.Конеева, А.И.Малахова, Л.П.Морозова. – Москва: Издательство «Прометей», 2012. – 228 с.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Милованова А.В. Необычная книга для обычных родителей. Простые ответы на самые част(н)ые вопросы: монография / А.В.Милованова; ред.О.А.Богатырева. – Москва: Мир и образование, 2013. </w:t>
      </w:r>
    </w:p>
    <w:p w:rsidR="0018231C" w:rsidRPr="0018231C" w:rsidRDefault="0018231C" w:rsidP="0018231C">
      <w:pPr>
        <w:numPr>
          <w:ilvl w:val="0"/>
          <w:numId w:val="28"/>
        </w:numPr>
        <w:tabs>
          <w:tab w:val="left" w:pos="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 Л.И. Оздоровительная гимнастика для детей 3-7 лет. Комплексы оздоровительной гимнастики: практическое пособие / Л.И.Пензулаева. – Москва: МОЗАИКА-СИНТЕЗ, 2011. – 128 с. </w:t>
      </w:r>
    </w:p>
    <w:p w:rsidR="0018231C" w:rsidRPr="0018231C" w:rsidRDefault="0018231C" w:rsidP="0018231C">
      <w:pPr>
        <w:tabs>
          <w:tab w:val="left" w:pos="0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4.3. Электронные образовательные ресурсы</w:t>
      </w:r>
    </w:p>
    <w:p w:rsidR="0018231C" w:rsidRPr="0018231C" w:rsidRDefault="0018231C" w:rsidP="0018231C">
      <w:pPr>
        <w:spacing w:line="240" w:lineRule="atLeast"/>
        <w:rPr>
          <w:color w:val="FF0000"/>
          <w:sz w:val="28"/>
        </w:rPr>
      </w:pPr>
    </w:p>
    <w:tbl>
      <w:tblPr>
        <w:tblStyle w:val="16"/>
        <w:tblW w:w="947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4"/>
        <w:gridCol w:w="5191"/>
      </w:tblGrid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9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http://dopedu.ru/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Дополнительное образование  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http://www.school.edu.ru/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Российский общеобразовательный портал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hyperlink r:id="rId11" w:history="1">
              <w:r w:rsidR="0018231C" w:rsidRPr="0018231C">
                <w:rPr>
                  <w:rFonts w:ascii="Times New Roman" w:hAnsi="Times New Roman"/>
                  <w:color w:val="000000" w:themeColor="text1"/>
                  <w:sz w:val="28"/>
                  <w:szCs w:val="28"/>
                  <w:u w:val="single"/>
                </w:rPr>
                <w:t>www.edu.ru</w:t>
              </w:r>
            </w:hyperlink>
          </w:p>
        </w:tc>
        <w:tc>
          <w:tcPr>
            <w:tcW w:w="5191" w:type="dxa"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Федеральный портал Российское образование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http://language.edu.ru/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Каталог образовательных ресурсов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http://pedsovet.org/m/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Педсовет 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http://dop-obrazovanie.com/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Внешкольник. РФ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http://nsportal.ru/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 xml:space="preserve">Социальная сеть работников образования 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http://www.it-n.ru/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Сеть творческих учителей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http://www.bibliotekar.ru/index.htm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Библиотекарь. Ру</w:t>
            </w:r>
          </w:p>
        </w:tc>
      </w:tr>
      <w:tr w:rsidR="0018231C" w:rsidRPr="0018231C" w:rsidTr="00407E6F">
        <w:tc>
          <w:tcPr>
            <w:tcW w:w="4284" w:type="dxa"/>
            <w:hideMark/>
          </w:tcPr>
          <w:p w:rsidR="0018231C" w:rsidRPr="0018231C" w:rsidRDefault="00571E5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hyperlink r:id="rId18" w:history="1">
              <w:r w:rsidR="0018231C" w:rsidRPr="0018231C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http://festival.1september.ru/</w:t>
              </w:r>
            </w:hyperlink>
          </w:p>
        </w:tc>
        <w:tc>
          <w:tcPr>
            <w:tcW w:w="5191" w:type="dxa"/>
            <w:hideMark/>
          </w:tcPr>
          <w:p w:rsidR="0018231C" w:rsidRPr="0018231C" w:rsidRDefault="0018231C" w:rsidP="0018231C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18231C">
              <w:rPr>
                <w:rFonts w:ascii="Times New Roman" w:hAnsi="Times New Roman"/>
                <w:sz w:val="28"/>
                <w:szCs w:val="28"/>
              </w:rPr>
              <w:t>Фестиваль педагогических идей «Открытый урок»</w:t>
            </w:r>
          </w:p>
        </w:tc>
      </w:tr>
    </w:tbl>
    <w:p w:rsidR="0018231C" w:rsidRPr="0018231C" w:rsidRDefault="0018231C" w:rsidP="00A153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231C" w:rsidRDefault="0018231C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37E" w:rsidRDefault="0089637E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9637E" w:rsidRPr="0018231C" w:rsidRDefault="0089637E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8231C" w:rsidRPr="0018231C" w:rsidRDefault="0018231C" w:rsidP="00182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1</w:t>
      </w: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Pr="0018231C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A15320">
        <w:rPr>
          <w:rFonts w:ascii="Times New Roman" w:hAnsi="Times New Roman"/>
          <w:b/>
          <w:color w:val="000000"/>
          <w:sz w:val="28"/>
          <w:szCs w:val="28"/>
        </w:rPr>
        <w:t>Чучело Мяучело</w:t>
      </w:r>
      <w:r w:rsidRPr="0018231C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</w:p>
    <w:p w:rsidR="00A15320" w:rsidRDefault="00A15320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bookmarkStart w:id="4" w:name="_Hlk65019154"/>
    </w:p>
    <w:p w:rsidR="00A15320" w:rsidRPr="00A15320" w:rsidRDefault="00A15320" w:rsidP="00A15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1532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Промежуточная аттестация проводится в конце учебного года в виде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этюдного показа</w:t>
      </w:r>
    </w:p>
    <w:p w:rsidR="00A15320" w:rsidRPr="00A15320" w:rsidRDefault="00A15320" w:rsidP="00A153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Итоговый контроль – проводится по окончании изучения программы в форме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миниатюры</w:t>
      </w:r>
      <w:r w:rsidRPr="00A15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A15320" w:rsidRPr="00A15320" w:rsidRDefault="00A15320" w:rsidP="00A153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оценивания усвоения программного материала детьми, и развитие других качеств обучающихся определяются по трем уровням:</w:t>
      </w:r>
    </w:p>
    <w:p w:rsidR="00A15320" w:rsidRDefault="00A15320" w:rsidP="00A15320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(5-4 балла) – 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программный материал усвоен обучающимся полностью, точное знание терминологии и правил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театрального искусства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выразительность исполнения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этюда и миниатюры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умение работать в коллективе, техника исполнения высокая, владение навыками сольного исполнения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театрального номера.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15320" w:rsidRDefault="00A15320" w:rsidP="009A3F80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средний уровень (3 балла) - 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неполное владение теоретическими знаниями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умениями. 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5320" w:rsidRPr="00A15320" w:rsidRDefault="00A15320" w:rsidP="00861C1A">
      <w:pPr>
        <w:numPr>
          <w:ilvl w:val="0"/>
          <w:numId w:val="29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3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(2-1 балла) –</w:t>
      </w:r>
      <w:r w:rsidRPr="00A15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слабое усвоение теорети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ческого программного материала и выразительность исполнения. Присутствие скованности в движениях.</w:t>
      </w:r>
    </w:p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1532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Лист оценки исполнения для промежуточных и итоговой аттестаций</w:t>
      </w: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A15320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(5-бальная система)</w:t>
      </w:r>
    </w:p>
    <w:p w:rsidR="00A15320" w:rsidRPr="00A15320" w:rsidRDefault="00A15320" w:rsidP="00A153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70"/>
        <w:gridCol w:w="1640"/>
        <w:gridCol w:w="1480"/>
        <w:gridCol w:w="1360"/>
        <w:gridCol w:w="1640"/>
        <w:gridCol w:w="1370"/>
      </w:tblGrid>
      <w:tr w:rsidR="00A15320" w:rsidRPr="00A15320" w:rsidTr="00171DF2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 xml:space="preserve">Фамилия, имя </w:t>
            </w: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обучающегося в объединении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 xml:space="preserve">Исполняемое </w:t>
            </w: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произведение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Владение техникой </w:t>
            </w: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сценической  речи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Использование </w:t>
            </w: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мимики и жестов , владение телом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Умение выступать в </w:t>
            </w:r>
            <w:r w:rsidRPr="00A1532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 xml:space="preserve">коллективе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Итоговы</w:t>
            </w:r>
            <w:r w:rsidRPr="00A1532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lastRenderedPageBreak/>
              <w:t>й балл</w:t>
            </w:r>
          </w:p>
        </w:tc>
      </w:tr>
      <w:tr w:rsidR="00A15320" w:rsidRPr="00A15320" w:rsidTr="00171DF2"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320" w:rsidRPr="00A15320" w:rsidRDefault="00A15320" w:rsidP="00A15320">
            <w:pPr>
              <w:suppressLineNumbers/>
              <w:suppressAutoHyphens/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Pr="00A15320" w:rsidRDefault="00A15320" w:rsidP="00A153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5320" w:rsidRDefault="00A15320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18231C" w:rsidRPr="0018231C" w:rsidRDefault="0018231C" w:rsidP="00182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23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18231C" w:rsidRPr="0018231C" w:rsidRDefault="0018231C" w:rsidP="001823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62771150"/>
      <w:r w:rsidRPr="001823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5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18231C" w:rsidRPr="0018231C" w:rsidTr="00407E6F">
        <w:tc>
          <w:tcPr>
            <w:tcW w:w="1242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</w:t>
            </w: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енно-этические установки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Ориентация 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Часто нарушает общепринятые нормы и 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поведения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18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18231C" w:rsidRPr="0018231C" w:rsidTr="00407E6F">
        <w:tc>
          <w:tcPr>
            <w:tcW w:w="1242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</w:t>
            </w: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 задания, осуществлять взаимопомощь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18231C" w:rsidRPr="0018231C" w:rsidTr="00407E6F">
        <w:tc>
          <w:tcPr>
            <w:tcW w:w="1242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18231C" w:rsidRPr="0018231C" w:rsidRDefault="0018231C" w:rsidP="001823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2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bookmarkEnd w:id="4"/>
    </w:tbl>
    <w:p w:rsidR="0018231C" w:rsidRPr="0018231C" w:rsidRDefault="0018231C" w:rsidP="0018231C">
      <w:pPr>
        <w:spacing w:after="0" w:line="240" w:lineRule="auto"/>
        <w:ind w:right="-427"/>
        <w:rPr>
          <w:rFonts w:ascii="Times New Roman" w:hAnsi="Times New Roman" w:cs="Times New Roman"/>
          <w:sz w:val="24"/>
          <w:szCs w:val="24"/>
        </w:rPr>
      </w:pPr>
    </w:p>
    <w:p w:rsidR="0018231C" w:rsidRPr="0018231C" w:rsidRDefault="0018231C" w:rsidP="0018231C">
      <w:pPr>
        <w:spacing w:after="0" w:line="240" w:lineRule="auto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</w:p>
    <w:p w:rsidR="0018231C" w:rsidRPr="0018231C" w:rsidRDefault="0018231C" w:rsidP="0018231C">
      <w:pPr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              </w:t>
      </w:r>
    </w:p>
    <w:p w:rsidR="0018231C" w:rsidRPr="0018231C" w:rsidRDefault="0018231C" w:rsidP="0018231C">
      <w:pPr>
        <w:spacing w:after="0" w:line="240" w:lineRule="auto"/>
        <w:ind w:left="142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</w:p>
    <w:p w:rsidR="007C08B4" w:rsidRDefault="007C08B4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8840B3" w:rsidRPr="007C08B4" w:rsidRDefault="008840B3" w:rsidP="007C08B4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87E13" w:rsidRDefault="00487E13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7C08B4" w:rsidRDefault="007C08B4" w:rsidP="00487E1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487E13" w:rsidRPr="00436F70" w:rsidRDefault="00487E13">
      <w:pPr>
        <w:rPr>
          <w:sz w:val="24"/>
          <w:szCs w:val="24"/>
        </w:rPr>
      </w:pPr>
    </w:p>
    <w:p w:rsidR="00487E13" w:rsidRPr="00436F70" w:rsidRDefault="00487E13">
      <w:pPr>
        <w:rPr>
          <w:sz w:val="24"/>
          <w:szCs w:val="24"/>
        </w:rPr>
      </w:pPr>
    </w:p>
    <w:p w:rsidR="00487E13" w:rsidRDefault="00487E13">
      <w:pPr>
        <w:rPr>
          <w:sz w:val="24"/>
          <w:szCs w:val="24"/>
        </w:rPr>
      </w:pPr>
    </w:p>
    <w:p w:rsidR="007C08B4" w:rsidRPr="00436F70" w:rsidRDefault="007C08B4">
      <w:pPr>
        <w:rPr>
          <w:sz w:val="24"/>
          <w:szCs w:val="24"/>
        </w:rPr>
      </w:pPr>
    </w:p>
    <w:p w:rsidR="0018231C" w:rsidRPr="0018231C" w:rsidRDefault="00075242" w:rsidP="0018231C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8231C">
        <w:rPr>
          <w:rFonts w:ascii="Times New Roman" w:eastAsia="Times New Roman" w:hAnsi="Times New Roman" w:cs="Times New Roman"/>
          <w:color w:val="FF0000"/>
          <w:sz w:val="26"/>
          <w:szCs w:val="26"/>
        </w:rPr>
        <w:tab/>
      </w:r>
    </w:p>
    <w:p w:rsidR="00487E13" w:rsidRPr="0018231C" w:rsidRDefault="00487E13" w:rsidP="00075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604570" w:rsidRPr="0018231C" w:rsidRDefault="00604570" w:rsidP="00075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604570" w:rsidRPr="0018231C" w:rsidRDefault="00604570" w:rsidP="006045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6"/>
          <w:szCs w:val="26"/>
        </w:rPr>
      </w:pPr>
    </w:p>
    <w:sectPr w:rsidR="00604570" w:rsidRPr="0018231C" w:rsidSect="00356E7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E5C" w:rsidRDefault="00571E5C" w:rsidP="00334261">
      <w:pPr>
        <w:spacing w:after="0" w:line="240" w:lineRule="auto"/>
      </w:pPr>
      <w:r>
        <w:separator/>
      </w:r>
    </w:p>
  </w:endnote>
  <w:endnote w:type="continuationSeparator" w:id="0">
    <w:p w:rsidR="00571E5C" w:rsidRDefault="00571E5C" w:rsidP="0033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5">
    <w:altName w:val="Times New Roman"/>
    <w:charset w:val="CC"/>
    <w:family w:val="auto"/>
    <w:pitch w:val="variable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7F" w:rsidRDefault="00356E7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86427"/>
      <w:docPartObj>
        <w:docPartGallery w:val="Page Numbers (Bottom of Page)"/>
        <w:docPartUnique/>
      </w:docPartObj>
    </w:sdtPr>
    <w:sdtEndPr/>
    <w:sdtContent>
      <w:p w:rsidR="00356E7F" w:rsidRDefault="00356E7F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409">
          <w:rPr>
            <w:noProof/>
          </w:rPr>
          <w:t>1</w:t>
        </w:r>
        <w:r>
          <w:fldChar w:fldCharType="end"/>
        </w:r>
      </w:p>
    </w:sdtContent>
  </w:sdt>
  <w:p w:rsidR="00356E7F" w:rsidRDefault="00356E7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7F" w:rsidRDefault="00356E7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E5C" w:rsidRDefault="00571E5C" w:rsidP="00334261">
      <w:pPr>
        <w:spacing w:after="0" w:line="240" w:lineRule="auto"/>
      </w:pPr>
      <w:r>
        <w:separator/>
      </w:r>
    </w:p>
  </w:footnote>
  <w:footnote w:type="continuationSeparator" w:id="0">
    <w:p w:rsidR="00571E5C" w:rsidRDefault="00571E5C" w:rsidP="0033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7F" w:rsidRDefault="00356E7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7F" w:rsidRDefault="00356E7F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7F" w:rsidRDefault="00356E7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DA81A84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3" w15:restartNumberingAfterBreak="0">
    <w:nsid w:val="00000012"/>
    <w:multiLevelType w:val="hybridMultilevel"/>
    <w:tmpl w:val="189A76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7E45979"/>
    <w:multiLevelType w:val="hybridMultilevel"/>
    <w:tmpl w:val="3E42C0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65D8F"/>
    <w:multiLevelType w:val="hybridMultilevel"/>
    <w:tmpl w:val="5EBE2990"/>
    <w:lvl w:ilvl="0" w:tplc="58807D6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B4D3019"/>
    <w:multiLevelType w:val="hybridMultilevel"/>
    <w:tmpl w:val="C06EC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D4D43"/>
    <w:multiLevelType w:val="hybridMultilevel"/>
    <w:tmpl w:val="ABD45D1A"/>
    <w:lvl w:ilvl="0" w:tplc="84006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B1825"/>
    <w:multiLevelType w:val="hybridMultilevel"/>
    <w:tmpl w:val="8F240120"/>
    <w:lvl w:ilvl="0" w:tplc="0AE0A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240A2"/>
    <w:multiLevelType w:val="hybridMultilevel"/>
    <w:tmpl w:val="406E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3F7E90"/>
    <w:multiLevelType w:val="hybridMultilevel"/>
    <w:tmpl w:val="48569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31C22"/>
    <w:multiLevelType w:val="hybridMultilevel"/>
    <w:tmpl w:val="EE9EA8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992439"/>
    <w:multiLevelType w:val="multilevel"/>
    <w:tmpl w:val="D1C8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E0390"/>
    <w:multiLevelType w:val="hybridMultilevel"/>
    <w:tmpl w:val="2384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C1991"/>
    <w:multiLevelType w:val="hybridMultilevel"/>
    <w:tmpl w:val="45344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543636"/>
    <w:multiLevelType w:val="multilevel"/>
    <w:tmpl w:val="EA5C6A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4D6C69DD"/>
    <w:multiLevelType w:val="hybridMultilevel"/>
    <w:tmpl w:val="47AACB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446F23"/>
    <w:multiLevelType w:val="hybridMultilevel"/>
    <w:tmpl w:val="D51E7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D2E36"/>
    <w:multiLevelType w:val="hybridMultilevel"/>
    <w:tmpl w:val="0068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7765E"/>
    <w:multiLevelType w:val="multilevel"/>
    <w:tmpl w:val="5966F3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748E0"/>
    <w:multiLevelType w:val="hybridMultilevel"/>
    <w:tmpl w:val="9A8C6438"/>
    <w:lvl w:ilvl="0" w:tplc="1A8E43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BA2318"/>
    <w:multiLevelType w:val="hybridMultilevel"/>
    <w:tmpl w:val="D4848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846C6"/>
    <w:multiLevelType w:val="hybridMultilevel"/>
    <w:tmpl w:val="BCCEB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96A2E"/>
    <w:multiLevelType w:val="hybridMultilevel"/>
    <w:tmpl w:val="410E10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3"/>
  </w:num>
  <w:num w:numId="5">
    <w:abstractNumId w:val="21"/>
  </w:num>
  <w:num w:numId="6">
    <w:abstractNumId w:val="23"/>
  </w:num>
  <w:num w:numId="7">
    <w:abstractNumId w:val="2"/>
  </w:num>
  <w:num w:numId="8">
    <w:abstractNumId w:val="19"/>
  </w:num>
  <w:num w:numId="9">
    <w:abstractNumId w:val="4"/>
  </w:num>
  <w:num w:numId="10">
    <w:abstractNumId w:val="11"/>
  </w:num>
  <w:num w:numId="11">
    <w:abstractNumId w:val="26"/>
  </w:num>
  <w:num w:numId="12">
    <w:abstractNumId w:val="29"/>
  </w:num>
  <w:num w:numId="13">
    <w:abstractNumId w:val="6"/>
  </w:num>
  <w:num w:numId="14">
    <w:abstractNumId w:val="16"/>
  </w:num>
  <w:num w:numId="15">
    <w:abstractNumId w:val="8"/>
  </w:num>
  <w:num w:numId="16">
    <w:abstractNumId w:val="15"/>
  </w:num>
  <w:num w:numId="17">
    <w:abstractNumId w:val="10"/>
  </w:num>
  <w:num w:numId="18">
    <w:abstractNumId w:val="20"/>
  </w:num>
  <w:num w:numId="19">
    <w:abstractNumId w:val="30"/>
  </w:num>
  <w:num w:numId="20">
    <w:abstractNumId w:val="17"/>
  </w:num>
  <w:num w:numId="21">
    <w:abstractNumId w:val="25"/>
  </w:num>
  <w:num w:numId="22">
    <w:abstractNumId w:val="5"/>
  </w:num>
  <w:num w:numId="23">
    <w:abstractNumId w:val="28"/>
  </w:num>
  <w:num w:numId="24">
    <w:abstractNumId w:val="9"/>
  </w:num>
  <w:num w:numId="25">
    <w:abstractNumId w:val="18"/>
  </w:num>
  <w:num w:numId="26">
    <w:abstractNumId w:val="22"/>
  </w:num>
  <w:num w:numId="27">
    <w:abstractNumId w:val="27"/>
  </w:num>
  <w:num w:numId="28">
    <w:abstractNumId w:val="7"/>
  </w:num>
  <w:num w:numId="29">
    <w:abstractNumId w:val="14"/>
  </w:num>
  <w:num w:numId="30">
    <w:abstractNumId w:val="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E9"/>
    <w:rsid w:val="00016B15"/>
    <w:rsid w:val="00035120"/>
    <w:rsid w:val="00044E6E"/>
    <w:rsid w:val="00046985"/>
    <w:rsid w:val="00063B0F"/>
    <w:rsid w:val="00066E40"/>
    <w:rsid w:val="00075242"/>
    <w:rsid w:val="00081314"/>
    <w:rsid w:val="00093C9A"/>
    <w:rsid w:val="0009534A"/>
    <w:rsid w:val="000A131E"/>
    <w:rsid w:val="000D36CB"/>
    <w:rsid w:val="000D712A"/>
    <w:rsid w:val="001330D5"/>
    <w:rsid w:val="0014653B"/>
    <w:rsid w:val="001572A0"/>
    <w:rsid w:val="0018231C"/>
    <w:rsid w:val="00194EB5"/>
    <w:rsid w:val="001C63BC"/>
    <w:rsid w:val="001D06B5"/>
    <w:rsid w:val="001D17FC"/>
    <w:rsid w:val="001D7888"/>
    <w:rsid w:val="001F589E"/>
    <w:rsid w:val="001F5AE7"/>
    <w:rsid w:val="00226BF1"/>
    <w:rsid w:val="00230D9D"/>
    <w:rsid w:val="0026217B"/>
    <w:rsid w:val="00266964"/>
    <w:rsid w:val="00274B4F"/>
    <w:rsid w:val="00281A42"/>
    <w:rsid w:val="002823BB"/>
    <w:rsid w:val="00291A47"/>
    <w:rsid w:val="002A4D42"/>
    <w:rsid w:val="002D5AC8"/>
    <w:rsid w:val="002E2F02"/>
    <w:rsid w:val="003101FD"/>
    <w:rsid w:val="003171D2"/>
    <w:rsid w:val="0031768D"/>
    <w:rsid w:val="00334261"/>
    <w:rsid w:val="00356E7F"/>
    <w:rsid w:val="00370017"/>
    <w:rsid w:val="003774AF"/>
    <w:rsid w:val="0038393B"/>
    <w:rsid w:val="00395EBD"/>
    <w:rsid w:val="003A0A17"/>
    <w:rsid w:val="003A77CD"/>
    <w:rsid w:val="003C25EA"/>
    <w:rsid w:val="003C275D"/>
    <w:rsid w:val="003C5A47"/>
    <w:rsid w:val="003D630C"/>
    <w:rsid w:val="003E24EB"/>
    <w:rsid w:val="003E5247"/>
    <w:rsid w:val="003E7CD8"/>
    <w:rsid w:val="004017C1"/>
    <w:rsid w:val="00404114"/>
    <w:rsid w:val="00404678"/>
    <w:rsid w:val="00407E6F"/>
    <w:rsid w:val="00417273"/>
    <w:rsid w:val="00417668"/>
    <w:rsid w:val="00421B22"/>
    <w:rsid w:val="00435B06"/>
    <w:rsid w:val="00436BD5"/>
    <w:rsid w:val="00436F70"/>
    <w:rsid w:val="004411B3"/>
    <w:rsid w:val="0044701D"/>
    <w:rsid w:val="0046391A"/>
    <w:rsid w:val="00477A68"/>
    <w:rsid w:val="004856B1"/>
    <w:rsid w:val="00487E13"/>
    <w:rsid w:val="0049418D"/>
    <w:rsid w:val="004B64AA"/>
    <w:rsid w:val="004C707C"/>
    <w:rsid w:val="004C75F4"/>
    <w:rsid w:val="004D0236"/>
    <w:rsid w:val="004E1A63"/>
    <w:rsid w:val="005004C7"/>
    <w:rsid w:val="005171D2"/>
    <w:rsid w:val="00521D07"/>
    <w:rsid w:val="005619E7"/>
    <w:rsid w:val="00571E5C"/>
    <w:rsid w:val="005861FA"/>
    <w:rsid w:val="0059133C"/>
    <w:rsid w:val="005A048B"/>
    <w:rsid w:val="005A2970"/>
    <w:rsid w:val="005C5E67"/>
    <w:rsid w:val="005F5ABA"/>
    <w:rsid w:val="00604570"/>
    <w:rsid w:val="00605A45"/>
    <w:rsid w:val="00605ACC"/>
    <w:rsid w:val="00613656"/>
    <w:rsid w:val="00620B3D"/>
    <w:rsid w:val="00626E38"/>
    <w:rsid w:val="00640B1D"/>
    <w:rsid w:val="006509E7"/>
    <w:rsid w:val="006645CE"/>
    <w:rsid w:val="006851F4"/>
    <w:rsid w:val="006A360B"/>
    <w:rsid w:val="006D26D2"/>
    <w:rsid w:val="006F3FAF"/>
    <w:rsid w:val="0071320C"/>
    <w:rsid w:val="00713E3D"/>
    <w:rsid w:val="00722D8F"/>
    <w:rsid w:val="00736D74"/>
    <w:rsid w:val="00752F10"/>
    <w:rsid w:val="00762D17"/>
    <w:rsid w:val="00774553"/>
    <w:rsid w:val="00794F6C"/>
    <w:rsid w:val="007960E9"/>
    <w:rsid w:val="007A21B2"/>
    <w:rsid w:val="007A6D07"/>
    <w:rsid w:val="007B02C3"/>
    <w:rsid w:val="007B13E1"/>
    <w:rsid w:val="007C08B4"/>
    <w:rsid w:val="007C4181"/>
    <w:rsid w:val="007C76BB"/>
    <w:rsid w:val="00820867"/>
    <w:rsid w:val="00846604"/>
    <w:rsid w:val="00872341"/>
    <w:rsid w:val="00875E05"/>
    <w:rsid w:val="008840B3"/>
    <w:rsid w:val="008962A5"/>
    <w:rsid w:val="0089637E"/>
    <w:rsid w:val="008C2733"/>
    <w:rsid w:val="008C5622"/>
    <w:rsid w:val="008C5E85"/>
    <w:rsid w:val="008D1846"/>
    <w:rsid w:val="008D5845"/>
    <w:rsid w:val="008E482F"/>
    <w:rsid w:val="00912AD3"/>
    <w:rsid w:val="0095390A"/>
    <w:rsid w:val="00963EE9"/>
    <w:rsid w:val="00980D2F"/>
    <w:rsid w:val="00986BA7"/>
    <w:rsid w:val="009C561A"/>
    <w:rsid w:val="00A07270"/>
    <w:rsid w:val="00A07745"/>
    <w:rsid w:val="00A07A50"/>
    <w:rsid w:val="00A15320"/>
    <w:rsid w:val="00A24FE5"/>
    <w:rsid w:val="00A26DEE"/>
    <w:rsid w:val="00A326F4"/>
    <w:rsid w:val="00A35CF4"/>
    <w:rsid w:val="00A40590"/>
    <w:rsid w:val="00A52E65"/>
    <w:rsid w:val="00A62937"/>
    <w:rsid w:val="00A73CDB"/>
    <w:rsid w:val="00A81FD7"/>
    <w:rsid w:val="00A84126"/>
    <w:rsid w:val="00A9088B"/>
    <w:rsid w:val="00A95433"/>
    <w:rsid w:val="00AA2614"/>
    <w:rsid w:val="00AD18DE"/>
    <w:rsid w:val="00AE203F"/>
    <w:rsid w:val="00AE239D"/>
    <w:rsid w:val="00B043B0"/>
    <w:rsid w:val="00B1725C"/>
    <w:rsid w:val="00B44E37"/>
    <w:rsid w:val="00B645D4"/>
    <w:rsid w:val="00B6559B"/>
    <w:rsid w:val="00B92C9D"/>
    <w:rsid w:val="00BA111D"/>
    <w:rsid w:val="00BC5724"/>
    <w:rsid w:val="00C101D9"/>
    <w:rsid w:val="00C457FB"/>
    <w:rsid w:val="00C623B0"/>
    <w:rsid w:val="00C7784A"/>
    <w:rsid w:val="00C83238"/>
    <w:rsid w:val="00C94651"/>
    <w:rsid w:val="00CA22BE"/>
    <w:rsid w:val="00CD0EFC"/>
    <w:rsid w:val="00CD6273"/>
    <w:rsid w:val="00CF3BDC"/>
    <w:rsid w:val="00D04C6C"/>
    <w:rsid w:val="00D35EF3"/>
    <w:rsid w:val="00D40CFF"/>
    <w:rsid w:val="00D47381"/>
    <w:rsid w:val="00D66F1D"/>
    <w:rsid w:val="00D67B85"/>
    <w:rsid w:val="00D81D04"/>
    <w:rsid w:val="00DA7700"/>
    <w:rsid w:val="00DB6BE7"/>
    <w:rsid w:val="00DF4C3C"/>
    <w:rsid w:val="00E0155D"/>
    <w:rsid w:val="00E14865"/>
    <w:rsid w:val="00E35082"/>
    <w:rsid w:val="00E37316"/>
    <w:rsid w:val="00E909ED"/>
    <w:rsid w:val="00EE4D21"/>
    <w:rsid w:val="00F1112E"/>
    <w:rsid w:val="00F4612F"/>
    <w:rsid w:val="00F46822"/>
    <w:rsid w:val="00F75E86"/>
    <w:rsid w:val="00F82FD8"/>
    <w:rsid w:val="00F8657F"/>
    <w:rsid w:val="00FA0343"/>
    <w:rsid w:val="00FB46D0"/>
    <w:rsid w:val="00FD575C"/>
    <w:rsid w:val="00FD79A4"/>
    <w:rsid w:val="00FE7F63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46316C-7B4A-4CBF-BF95-CC316FC4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E13"/>
  </w:style>
  <w:style w:type="paragraph" w:styleId="1">
    <w:name w:val="heading 1"/>
    <w:basedOn w:val="a"/>
    <w:next w:val="a"/>
    <w:link w:val="10"/>
    <w:uiPriority w:val="9"/>
    <w:qFormat/>
    <w:rsid w:val="00487E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63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46391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E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487E13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rsid w:val="00436F70"/>
    <w:pPr>
      <w:spacing w:after="100"/>
      <w:ind w:left="21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487E1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487E13"/>
    <w:pPr>
      <w:spacing w:after="100"/>
      <w:ind w:left="440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E13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12"/>
    <w:rsid w:val="00487E13"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uiPriority w:val="99"/>
    <w:semiHidden/>
    <w:rsid w:val="00487E13"/>
  </w:style>
  <w:style w:type="character" w:customStyle="1" w:styleId="12">
    <w:name w:val="Основной текст Знак1"/>
    <w:basedOn w:val="a0"/>
    <w:link w:val="a9"/>
    <w:rsid w:val="00487E13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customStyle="1" w:styleId="13">
    <w:name w:val="Обычный (веб)1"/>
    <w:basedOn w:val="a"/>
    <w:rsid w:val="00487E13"/>
    <w:pPr>
      <w:suppressAutoHyphens/>
      <w:spacing w:before="28" w:after="115" w:line="100" w:lineRule="atLeast"/>
    </w:pPr>
    <w:rPr>
      <w:rFonts w:ascii="Times New Roman" w:eastAsia="Times New Roman" w:hAnsi="Times New Roman" w:cs="Mangal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rsid w:val="00487E13"/>
    <w:pPr>
      <w:suppressAutoHyphens/>
      <w:ind w:left="720"/>
    </w:pPr>
    <w:rPr>
      <w:rFonts w:ascii="Arial" w:eastAsia="SimSun" w:hAnsi="Arial" w:cs="Mangal"/>
      <w:kern w:val="1"/>
      <w:lang w:eastAsia="hi-IN" w:bidi="hi-IN"/>
    </w:rPr>
  </w:style>
  <w:style w:type="paragraph" w:customStyle="1" w:styleId="15">
    <w:name w:val="Без интервала1"/>
    <w:rsid w:val="00487E13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customStyle="1" w:styleId="Body1">
    <w:name w:val="Body 1"/>
    <w:link w:val="Body10"/>
    <w:rsid w:val="00C101D9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C101D9"/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FontStyle16">
    <w:name w:val="Font Style16"/>
    <w:rsid w:val="00604570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0457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0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6D26D2"/>
    <w:rPr>
      <w:color w:val="0000FF"/>
      <w:u w:val="single"/>
    </w:rPr>
  </w:style>
  <w:style w:type="character" w:styleId="ad">
    <w:name w:val="Strong"/>
    <w:uiPriority w:val="22"/>
    <w:qFormat/>
    <w:rsid w:val="006D26D2"/>
    <w:rPr>
      <w:b/>
      <w:bCs/>
    </w:rPr>
  </w:style>
  <w:style w:type="paragraph" w:styleId="ae">
    <w:name w:val="header"/>
    <w:basedOn w:val="a"/>
    <w:link w:val="af"/>
    <w:uiPriority w:val="99"/>
    <w:unhideWhenUsed/>
    <w:rsid w:val="0033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34261"/>
  </w:style>
  <w:style w:type="paragraph" w:styleId="af0">
    <w:name w:val="footer"/>
    <w:basedOn w:val="a"/>
    <w:link w:val="af1"/>
    <w:uiPriority w:val="99"/>
    <w:unhideWhenUsed/>
    <w:rsid w:val="00334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34261"/>
  </w:style>
  <w:style w:type="paragraph" w:customStyle="1" w:styleId="c10">
    <w:name w:val="c10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8231C"/>
  </w:style>
  <w:style w:type="paragraph" w:customStyle="1" w:styleId="c32">
    <w:name w:val="c32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231C"/>
  </w:style>
  <w:style w:type="paragraph" w:customStyle="1" w:styleId="c6">
    <w:name w:val="c6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18231C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8231C"/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uiPriority w:val="99"/>
    <w:unhideWhenUsed/>
    <w:rsid w:val="00182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uiPriority w:val="20"/>
    <w:qFormat/>
    <w:rsid w:val="0018231C"/>
    <w:rPr>
      <w:i/>
      <w:iCs/>
    </w:rPr>
  </w:style>
  <w:style w:type="character" w:customStyle="1" w:styleId="WW8Num3z0">
    <w:name w:val="WW8Num3z0"/>
    <w:rsid w:val="0018231C"/>
  </w:style>
  <w:style w:type="character" w:customStyle="1" w:styleId="WW8Num5z0">
    <w:name w:val="WW8Num5z0"/>
    <w:rsid w:val="0018231C"/>
    <w:rPr>
      <w:rFonts w:ascii="Symbol" w:hAnsi="Symbol" w:cs="Symbol" w:hint="default"/>
    </w:rPr>
  </w:style>
  <w:style w:type="table" w:customStyle="1" w:styleId="16">
    <w:name w:val="Сетка таблицы1"/>
    <w:basedOn w:val="a1"/>
    <w:uiPriority w:val="59"/>
    <w:rsid w:val="001823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18231C"/>
  </w:style>
  <w:style w:type="character" w:customStyle="1" w:styleId="c16">
    <w:name w:val="c16"/>
    <w:basedOn w:val="a0"/>
    <w:rsid w:val="00035120"/>
  </w:style>
  <w:style w:type="character" w:customStyle="1" w:styleId="c7">
    <w:name w:val="c7"/>
    <w:basedOn w:val="a0"/>
    <w:rsid w:val="00896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dsovet.org/m/" TargetMode="External"/><Relationship Id="rId18" Type="http://schemas.openxmlformats.org/officeDocument/2006/relationships/hyperlink" Target="http://festival.1september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language.edu.ru/" TargetMode="External"/><Relationship Id="rId17" Type="http://schemas.openxmlformats.org/officeDocument/2006/relationships/hyperlink" Target="http://www.bibliotekar.ru/index.ht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t-n.ru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school.edu.r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pedu.ru/" TargetMode="External"/><Relationship Id="rId14" Type="http://schemas.openxmlformats.org/officeDocument/2006/relationships/hyperlink" Target="http://dop-obrazovanie.com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04E99-1A2D-4F51-9E13-27384375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20</Pages>
  <Words>5133</Words>
  <Characters>29260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106</cp:revision>
  <dcterms:created xsi:type="dcterms:W3CDTF">2018-12-12T17:27:00Z</dcterms:created>
  <dcterms:modified xsi:type="dcterms:W3CDTF">2024-03-18T12:45:00Z</dcterms:modified>
</cp:coreProperties>
</file>